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1C5A8" w14:textId="3452C740" w:rsidR="007973AA" w:rsidRDefault="000712A4">
      <w:pPr>
        <w:pStyle w:val="BodyText"/>
        <w:rPr>
          <w:rFonts w:ascii="Times New Roman"/>
          <w:sz w:val="64"/>
        </w:rPr>
      </w:pPr>
      <w:r>
        <w:rPr>
          <w:noProof/>
        </w:rPr>
        <mc:AlternateContent>
          <mc:Choice Requires="wpg">
            <w:drawing>
              <wp:anchor distT="0" distB="0" distL="0" distR="0" simplePos="0" relativeHeight="251658241" behindDoc="0" locked="0" layoutInCell="1" allowOverlap="1" wp14:anchorId="40E1C5F3" wp14:editId="40E1C5F4">
                <wp:simplePos x="0" y="0"/>
                <wp:positionH relativeFrom="page">
                  <wp:posOffset>12688</wp:posOffset>
                </wp:positionH>
                <wp:positionV relativeFrom="page">
                  <wp:posOffset>16680</wp:posOffset>
                </wp:positionV>
                <wp:extent cx="7543800" cy="1016000"/>
                <wp:effectExtent l="0" t="0" r="0" b="0"/>
                <wp:wrapNone/>
                <wp:docPr id="1" name="Group 1">
                  <a:extLst xmlns:a="http://schemas.openxmlformats.org/drawingml/2006/main">
                    <a:ext uri="{FF2B5EF4-FFF2-40B4-BE49-F238E27FC236}">
                      <a16:creationId xmlns:a16="http://schemas.microsoft.com/office/drawing/2014/main" id="{43DACC0A-90B5-4613-B177-EFFFF739E36F}"/>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3800" cy="1016000"/>
                          <a:chOff x="0" y="0"/>
                          <a:chExt cx="7543800" cy="1016000"/>
                        </a:xfrm>
                      </wpg:grpSpPr>
                      <wps:wsp>
                        <wps:cNvPr id="2" name="Graphic 2"/>
                        <wps:cNvSpPr/>
                        <wps:spPr>
                          <a:xfrm>
                            <a:off x="0" y="0"/>
                            <a:ext cx="7543800" cy="1016000"/>
                          </a:xfrm>
                          <a:custGeom>
                            <a:avLst/>
                            <a:gdLst/>
                            <a:ahLst/>
                            <a:cxnLst/>
                            <a:rect l="l" t="t" r="r" b="b"/>
                            <a:pathLst>
                              <a:path w="7543800" h="1016000">
                                <a:moveTo>
                                  <a:pt x="7543318" y="1015990"/>
                                </a:moveTo>
                                <a:lnTo>
                                  <a:pt x="0" y="1015990"/>
                                </a:lnTo>
                                <a:lnTo>
                                  <a:pt x="0" y="0"/>
                                </a:lnTo>
                                <a:lnTo>
                                  <a:pt x="7543318" y="0"/>
                                </a:lnTo>
                                <a:lnTo>
                                  <a:pt x="7543318" y="1015990"/>
                                </a:lnTo>
                                <a:close/>
                              </a:path>
                            </a:pathLst>
                          </a:custGeom>
                          <a:solidFill>
                            <a:srgbClr val="288546"/>
                          </a:solidFill>
                        </wps:spPr>
                        <wps:bodyPr wrap="square" lIns="0" tIns="0" rIns="0" bIns="0" rtlCol="0">
                          <a:prstTxWarp prst="textNoShape">
                            <a:avLst/>
                          </a:prstTxWarp>
                          <a:noAutofit/>
                        </wps:bodyPr>
                      </wps:wsp>
                      <wps:wsp>
                        <wps:cNvPr id="3" name="Graphic 3"/>
                        <wps:cNvSpPr/>
                        <wps:spPr>
                          <a:xfrm>
                            <a:off x="4906523" y="680403"/>
                            <a:ext cx="148590" cy="36830"/>
                          </a:xfrm>
                          <a:custGeom>
                            <a:avLst/>
                            <a:gdLst/>
                            <a:ahLst/>
                            <a:cxnLst/>
                            <a:rect l="l" t="t" r="r" b="b"/>
                            <a:pathLst>
                              <a:path w="148590" h="36830">
                                <a:moveTo>
                                  <a:pt x="147969" y="36450"/>
                                </a:moveTo>
                                <a:lnTo>
                                  <a:pt x="0" y="36450"/>
                                </a:lnTo>
                                <a:lnTo>
                                  <a:pt x="0" y="0"/>
                                </a:lnTo>
                                <a:lnTo>
                                  <a:pt x="147969" y="0"/>
                                </a:lnTo>
                                <a:lnTo>
                                  <a:pt x="147969" y="36450"/>
                                </a:lnTo>
                                <a:close/>
                              </a:path>
                            </a:pathLst>
                          </a:custGeom>
                          <a:solidFill>
                            <a:srgbClr val="1D1D1B"/>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8" cstate="print"/>
                          <a:stretch>
                            <a:fillRect/>
                          </a:stretch>
                        </pic:blipFill>
                        <pic:spPr>
                          <a:xfrm>
                            <a:off x="5178522" y="622759"/>
                            <a:ext cx="204582" cy="95299"/>
                          </a:xfrm>
                          <a:prstGeom prst="rect">
                            <a:avLst/>
                          </a:prstGeom>
                        </pic:spPr>
                      </pic:pic>
                      <pic:pic xmlns:pic="http://schemas.openxmlformats.org/drawingml/2006/picture">
                        <pic:nvPicPr>
                          <pic:cNvPr id="5" name="Image 5"/>
                          <pic:cNvPicPr/>
                        </pic:nvPicPr>
                        <pic:blipFill>
                          <a:blip r:embed="rId9" cstate="print"/>
                          <a:stretch>
                            <a:fillRect/>
                          </a:stretch>
                        </pic:blipFill>
                        <pic:spPr>
                          <a:xfrm>
                            <a:off x="5421197" y="640954"/>
                            <a:ext cx="79581" cy="77107"/>
                          </a:xfrm>
                          <a:prstGeom prst="rect">
                            <a:avLst/>
                          </a:prstGeom>
                        </pic:spPr>
                      </pic:pic>
                      <pic:pic xmlns:pic="http://schemas.openxmlformats.org/drawingml/2006/picture">
                        <pic:nvPicPr>
                          <pic:cNvPr id="6" name="Image 6"/>
                          <pic:cNvPicPr/>
                        </pic:nvPicPr>
                        <pic:blipFill>
                          <a:blip r:embed="rId10" cstate="print"/>
                          <a:stretch>
                            <a:fillRect/>
                          </a:stretch>
                        </pic:blipFill>
                        <pic:spPr>
                          <a:xfrm>
                            <a:off x="5549886" y="640832"/>
                            <a:ext cx="360309" cy="77220"/>
                          </a:xfrm>
                          <a:prstGeom prst="rect">
                            <a:avLst/>
                          </a:prstGeom>
                        </pic:spPr>
                      </pic:pic>
                      <pic:pic xmlns:pic="http://schemas.openxmlformats.org/drawingml/2006/picture">
                        <pic:nvPicPr>
                          <pic:cNvPr id="7" name="Image 7"/>
                          <pic:cNvPicPr/>
                        </pic:nvPicPr>
                        <pic:blipFill>
                          <a:blip r:embed="rId11" cstate="print"/>
                          <a:stretch>
                            <a:fillRect/>
                          </a:stretch>
                        </pic:blipFill>
                        <pic:spPr>
                          <a:xfrm>
                            <a:off x="5953130" y="640940"/>
                            <a:ext cx="350358" cy="111475"/>
                          </a:xfrm>
                          <a:prstGeom prst="rect">
                            <a:avLst/>
                          </a:prstGeom>
                        </pic:spPr>
                      </pic:pic>
                      <wps:wsp>
                        <wps:cNvPr id="8" name="Graphic 8"/>
                        <wps:cNvSpPr/>
                        <wps:spPr>
                          <a:xfrm>
                            <a:off x="6322889" y="617074"/>
                            <a:ext cx="19685" cy="100330"/>
                          </a:xfrm>
                          <a:custGeom>
                            <a:avLst/>
                            <a:gdLst/>
                            <a:ahLst/>
                            <a:cxnLst/>
                            <a:rect l="l" t="t" r="r" b="b"/>
                            <a:pathLst>
                              <a:path w="19685" h="100330">
                                <a:moveTo>
                                  <a:pt x="19267" y="99757"/>
                                </a:moveTo>
                                <a:lnTo>
                                  <a:pt x="0" y="99757"/>
                                </a:lnTo>
                                <a:lnTo>
                                  <a:pt x="0" y="0"/>
                                </a:lnTo>
                                <a:lnTo>
                                  <a:pt x="19267" y="0"/>
                                </a:lnTo>
                                <a:lnTo>
                                  <a:pt x="19267" y="99757"/>
                                </a:lnTo>
                                <a:close/>
                              </a:path>
                            </a:pathLst>
                          </a:custGeom>
                          <a:solidFill>
                            <a:srgbClr val="1D1D1B"/>
                          </a:solidFill>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12" cstate="print"/>
                          <a:stretch>
                            <a:fillRect/>
                          </a:stretch>
                        </pic:blipFill>
                        <pic:spPr>
                          <a:xfrm>
                            <a:off x="6388418" y="612093"/>
                            <a:ext cx="272171" cy="105887"/>
                          </a:xfrm>
                          <a:prstGeom prst="rect">
                            <a:avLst/>
                          </a:prstGeom>
                        </pic:spPr>
                      </pic:pic>
                      <pic:pic xmlns:pic="http://schemas.openxmlformats.org/drawingml/2006/picture">
                        <pic:nvPicPr>
                          <pic:cNvPr id="10" name="Image 10"/>
                          <pic:cNvPicPr/>
                        </pic:nvPicPr>
                        <pic:blipFill>
                          <a:blip r:embed="rId13" cstate="print"/>
                          <a:stretch>
                            <a:fillRect/>
                          </a:stretch>
                        </pic:blipFill>
                        <pic:spPr>
                          <a:xfrm>
                            <a:off x="6680137" y="640924"/>
                            <a:ext cx="127091" cy="77107"/>
                          </a:xfrm>
                          <a:prstGeom prst="rect">
                            <a:avLst/>
                          </a:prstGeom>
                        </pic:spPr>
                      </pic:pic>
                      <wps:wsp>
                        <wps:cNvPr id="11" name="Graphic 11"/>
                        <wps:cNvSpPr/>
                        <wps:spPr>
                          <a:xfrm>
                            <a:off x="5477051" y="349993"/>
                            <a:ext cx="208915" cy="205104"/>
                          </a:xfrm>
                          <a:custGeom>
                            <a:avLst/>
                            <a:gdLst/>
                            <a:ahLst/>
                            <a:cxnLst/>
                            <a:rect l="l" t="t" r="r" b="b"/>
                            <a:pathLst>
                              <a:path w="208915" h="205104">
                                <a:moveTo>
                                  <a:pt x="126923" y="174752"/>
                                </a:moveTo>
                                <a:lnTo>
                                  <a:pt x="39725" y="174752"/>
                                </a:lnTo>
                                <a:lnTo>
                                  <a:pt x="39725" y="88"/>
                                </a:lnTo>
                                <a:lnTo>
                                  <a:pt x="0" y="88"/>
                                </a:lnTo>
                                <a:lnTo>
                                  <a:pt x="0" y="174752"/>
                                </a:lnTo>
                                <a:lnTo>
                                  <a:pt x="0" y="204914"/>
                                </a:lnTo>
                                <a:lnTo>
                                  <a:pt x="126923" y="204914"/>
                                </a:lnTo>
                                <a:lnTo>
                                  <a:pt x="126923" y="174752"/>
                                </a:lnTo>
                                <a:close/>
                              </a:path>
                              <a:path w="208915" h="205104">
                                <a:moveTo>
                                  <a:pt x="208737" y="0"/>
                                </a:moveTo>
                                <a:lnTo>
                                  <a:pt x="169011" y="0"/>
                                </a:lnTo>
                                <a:lnTo>
                                  <a:pt x="169011" y="204914"/>
                                </a:lnTo>
                                <a:lnTo>
                                  <a:pt x="208737" y="204914"/>
                                </a:lnTo>
                                <a:lnTo>
                                  <a:pt x="208737"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14" cstate="print"/>
                          <a:stretch>
                            <a:fillRect/>
                          </a:stretch>
                        </pic:blipFill>
                        <pic:spPr>
                          <a:xfrm>
                            <a:off x="5749245" y="349687"/>
                            <a:ext cx="178608" cy="205211"/>
                          </a:xfrm>
                          <a:prstGeom prst="rect">
                            <a:avLst/>
                          </a:prstGeom>
                        </pic:spPr>
                      </pic:pic>
                      <pic:pic xmlns:pic="http://schemas.openxmlformats.org/drawingml/2006/picture">
                        <pic:nvPicPr>
                          <pic:cNvPr id="13" name="Image 13"/>
                          <pic:cNvPicPr/>
                        </pic:nvPicPr>
                        <pic:blipFill>
                          <a:blip r:embed="rId15" cstate="print"/>
                          <a:stretch>
                            <a:fillRect/>
                          </a:stretch>
                        </pic:blipFill>
                        <pic:spPr>
                          <a:xfrm>
                            <a:off x="5968299" y="347359"/>
                            <a:ext cx="209300" cy="209323"/>
                          </a:xfrm>
                          <a:prstGeom prst="rect">
                            <a:avLst/>
                          </a:prstGeom>
                        </pic:spPr>
                      </pic:pic>
                      <pic:pic xmlns:pic="http://schemas.openxmlformats.org/drawingml/2006/picture">
                        <pic:nvPicPr>
                          <pic:cNvPr id="14" name="Image 14"/>
                          <pic:cNvPicPr/>
                        </pic:nvPicPr>
                        <pic:blipFill>
                          <a:blip r:embed="rId16" cstate="print"/>
                          <a:stretch>
                            <a:fillRect/>
                          </a:stretch>
                        </pic:blipFill>
                        <pic:spPr>
                          <a:xfrm>
                            <a:off x="6201368" y="347008"/>
                            <a:ext cx="385579" cy="209967"/>
                          </a:xfrm>
                          <a:prstGeom prst="rect">
                            <a:avLst/>
                          </a:prstGeom>
                        </pic:spPr>
                      </pic:pic>
                      <pic:pic xmlns:pic="http://schemas.openxmlformats.org/drawingml/2006/picture">
                        <pic:nvPicPr>
                          <pic:cNvPr id="15" name="Image 15"/>
                          <pic:cNvPicPr/>
                        </pic:nvPicPr>
                        <pic:blipFill>
                          <a:blip r:embed="rId17" cstate="print"/>
                          <a:stretch>
                            <a:fillRect/>
                          </a:stretch>
                        </pic:blipFill>
                        <pic:spPr>
                          <a:xfrm>
                            <a:off x="6625743" y="349681"/>
                            <a:ext cx="178608" cy="205211"/>
                          </a:xfrm>
                          <a:prstGeom prst="rect">
                            <a:avLst/>
                          </a:prstGeom>
                        </pic:spPr>
                      </pic:pic>
                      <pic:pic xmlns:pic="http://schemas.openxmlformats.org/drawingml/2006/picture">
                        <pic:nvPicPr>
                          <pic:cNvPr id="16" name="Image 16"/>
                          <pic:cNvPicPr/>
                        </pic:nvPicPr>
                        <pic:blipFill>
                          <a:blip r:embed="rId18" cstate="print"/>
                          <a:stretch>
                            <a:fillRect/>
                          </a:stretch>
                        </pic:blipFill>
                        <pic:spPr>
                          <a:xfrm>
                            <a:off x="4830915" y="185682"/>
                            <a:ext cx="592488" cy="470146"/>
                          </a:xfrm>
                          <a:prstGeom prst="rect">
                            <a:avLst/>
                          </a:prstGeom>
                        </pic:spPr>
                      </pic:pic>
                    </wpg:wgp>
                  </a:graphicData>
                </a:graphic>
              </wp:anchor>
            </w:drawing>
          </mc:Choice>
          <mc:Fallback>
            <w:pict>
              <v:group w14:anchorId="2F204382" id="Group 1" o:spid="_x0000_s1026" style="position:absolute;margin-left:1pt;margin-top:1.3pt;width:594pt;height:80pt;z-index:251658241;mso-wrap-distance-left:0;mso-wrap-distance-right:0;mso-position-horizontal-relative:page;mso-position-vertical-relative:page" coordsize="75438,101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">
                <v:shape id="Graphic 2" o:spid="_x0000_s1027" style="position:absolute;width:75438;height:10160;visibility:visible;mso-wrap-style:square;v-text-anchor:top" coordsize="7543800,10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" path="m7543318,1015990l,1015990,,,7543318,r,1015990xe" fillcolor="#288546" stroked="f">
                  <v:path arrowok="t"/>
                </v:shape>
                <v:shape id="Graphic 3" o:spid="_x0000_s1028" style="position:absolute;left:49065;top:6804;width:1486;height:368;visibility:visible;mso-wrap-style:square;v-text-anchor:top" coordsize="14859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" path="m147969,36450l,36450,,,147969,r,36450xe" fillcolor="#1d1d1b"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51785;top:6227;width:2046;height: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">
                  <v:imagedata r:id="rId19" o:title=""/>
                </v:shape>
                <v:shape id="Image 5" o:spid="_x0000_s1030" type="#_x0000_t75" style="position:absolute;left:54211;top:6409;width:796;height:7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">
                  <v:imagedata r:id="rId20" o:title=""/>
                </v:shape>
                <v:shape id="Image 6" o:spid="_x0000_s1031" type="#_x0000_t75" style="position:absolute;left:55498;top:6408;width:3603;height: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">
                  <v:imagedata r:id="rId21" o:title=""/>
                </v:shape>
                <v:shape id="Image 7" o:spid="_x0000_s1032" type="#_x0000_t75" style="position:absolute;left:59531;top:6409;width:3503;height:1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">
                  <v:imagedata r:id="rId22" o:title=""/>
                </v:shape>
                <v:shape id="Graphic 8" o:spid="_x0000_s1033" style="position:absolute;left:63228;top:6170;width:197;height:1004;visibility:visible;mso-wrap-style:square;v-text-anchor:top" coordsize="19685,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" path="m19267,99757l,99757,,,19267,r,99757xe" fillcolor="#1d1d1b" stroked="f">
                  <v:path arrowok="t"/>
                </v:shape>
                <v:shape id="Image 9" o:spid="_x0000_s1034" type="#_x0000_t75" style="position:absolute;left:63884;top:6120;width:2721;height:10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">
                  <v:imagedata r:id="rId23" o:title=""/>
                </v:shape>
                <v:shape id="Image 10" o:spid="_x0000_s1035" type="#_x0000_t75" style="position:absolute;left:66801;top:6409;width:1271;height:7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">
                  <v:imagedata r:id="rId24" o:title=""/>
                </v:shape>
                <v:shape id="Graphic 11" o:spid="_x0000_s1036" style="position:absolute;left:54770;top:3499;width:2089;height:2051;visibility:visible;mso-wrap-style:square;v-text-anchor:top" coordsize="208915,205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" path="m126923,174752r-87198,l39725,88,,88,,174752r,30162l126923,204914r,-30162xem208737,l169011,r,204914l208737,204914,208737,xe" stroked="f">
                  <v:path arrowok="t"/>
                </v:shape>
                <v:shape id="Image 12" o:spid="_x0000_s1037" type="#_x0000_t75" style="position:absolute;left:57492;top:3496;width:1786;height:2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">
                  <v:imagedata r:id="rId25" o:title=""/>
                </v:shape>
                <v:shape id="Image 13" o:spid="_x0000_s1038" type="#_x0000_t75" style="position:absolute;left:59682;top:3473;width:2093;height:20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">
                  <v:imagedata r:id="rId26" o:title=""/>
                </v:shape>
                <v:shape id="Image 14" o:spid="_x0000_s1039" type="#_x0000_t75" style="position:absolute;left:62013;top:3470;width:3856;height:20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">
                  <v:imagedata r:id="rId27" o:title=""/>
                </v:shape>
                <v:shape id="Image 15" o:spid="_x0000_s1040" type="#_x0000_t75" style="position:absolute;left:66257;top:3496;width:1786;height:2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">
                  <v:imagedata r:id="rId28" o:title=""/>
                </v:shape>
                <v:shape id="Image 16" o:spid="_x0000_s1041" type="#_x0000_t75" style="position:absolute;left:48309;top:1856;width:5925;height:4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">
                  <v:imagedata r:id="rId29" o:title=""/>
                </v:shape>
                <w10:wrap anchorx="page" anchory="page"/>
              </v:group>
            </w:pict>
          </mc:Fallback>
        </mc:AlternateContent>
      </w:r>
    </w:p>
    <w:p w14:paraId="40E1C5AA" w14:textId="77777777" w:rsidR="007973AA" w:rsidRDefault="000712A4">
      <w:pPr>
        <w:pStyle w:val="Title"/>
      </w:pPr>
      <w:bookmarkStart w:id="0" w:name="Job_title"/>
      <w:bookmarkEnd w:id="0"/>
      <w:r>
        <w:rPr>
          <w:color w:val="288546"/>
        </w:rPr>
        <w:t>Job</w:t>
      </w:r>
      <w:r>
        <w:rPr>
          <w:color w:val="288546"/>
          <w:spacing w:val="-41"/>
        </w:rPr>
        <w:t xml:space="preserve"> </w:t>
      </w:r>
      <w:r>
        <w:rPr>
          <w:color w:val="288546"/>
          <w:spacing w:val="-2"/>
        </w:rPr>
        <w:t>description</w:t>
      </w:r>
    </w:p>
    <w:p w14:paraId="40E1C5AB" w14:textId="6F229C25" w:rsidR="007973AA" w:rsidRDefault="002321A1">
      <w:pPr>
        <w:pStyle w:val="Heading1"/>
        <w:spacing w:before="243"/>
      </w:pPr>
      <w:r>
        <w:t>Apprentice Trading Standards Officer</w:t>
      </w:r>
    </w:p>
    <w:p w14:paraId="40E1C5AC" w14:textId="70670DB4" w:rsidR="007973AA" w:rsidRDefault="000712A4">
      <w:pPr>
        <w:pStyle w:val="ListParagraph"/>
        <w:numPr>
          <w:ilvl w:val="0"/>
          <w:numId w:val="2"/>
        </w:numPr>
        <w:tabs>
          <w:tab w:val="left" w:pos="697"/>
          <w:tab w:val="left" w:pos="2291"/>
        </w:tabs>
        <w:spacing w:before="240"/>
        <w:ind w:left="697" w:hanging="282"/>
        <w:rPr>
          <w:sz w:val="24"/>
        </w:rPr>
      </w:pPr>
      <w:r>
        <w:rPr>
          <w:spacing w:val="-2"/>
          <w:sz w:val="24"/>
        </w:rPr>
        <w:t>Grade:</w:t>
      </w:r>
      <w:r>
        <w:rPr>
          <w:sz w:val="24"/>
        </w:rPr>
        <w:tab/>
      </w:r>
      <w:r w:rsidRPr="00590778">
        <w:rPr>
          <w:sz w:val="24"/>
        </w:rPr>
        <w:t>Grade</w:t>
      </w:r>
      <w:r w:rsidRPr="00590778">
        <w:rPr>
          <w:spacing w:val="-3"/>
          <w:sz w:val="24"/>
        </w:rPr>
        <w:t xml:space="preserve"> </w:t>
      </w:r>
      <w:r w:rsidRPr="00590778">
        <w:rPr>
          <w:sz w:val="24"/>
        </w:rPr>
        <w:t>(</w:t>
      </w:r>
      <w:r w:rsidR="009574E1">
        <w:rPr>
          <w:sz w:val="24"/>
        </w:rPr>
        <w:t xml:space="preserve">Linked Scale 4 to 6). </w:t>
      </w:r>
    </w:p>
    <w:p w14:paraId="40E1C5AD" w14:textId="1B6C15C9" w:rsidR="007973AA" w:rsidRDefault="000712A4">
      <w:pPr>
        <w:pStyle w:val="ListParagraph"/>
        <w:numPr>
          <w:ilvl w:val="0"/>
          <w:numId w:val="2"/>
        </w:numPr>
        <w:tabs>
          <w:tab w:val="left" w:pos="697"/>
          <w:tab w:val="left" w:pos="2291"/>
        </w:tabs>
        <w:ind w:left="697" w:hanging="282"/>
        <w:rPr>
          <w:sz w:val="24"/>
        </w:rPr>
      </w:pPr>
      <w:r>
        <w:rPr>
          <w:sz w:val="24"/>
        </w:rPr>
        <w:t>Reports</w:t>
      </w:r>
      <w:r>
        <w:rPr>
          <w:spacing w:val="-2"/>
          <w:sz w:val="24"/>
        </w:rPr>
        <w:t xml:space="preserve"> </w:t>
      </w:r>
      <w:r>
        <w:rPr>
          <w:spacing w:val="-5"/>
          <w:sz w:val="24"/>
        </w:rPr>
        <w:t>to:</w:t>
      </w:r>
      <w:r>
        <w:rPr>
          <w:sz w:val="24"/>
        </w:rPr>
        <w:tab/>
      </w:r>
      <w:r w:rsidR="008162D0">
        <w:rPr>
          <w:sz w:val="24"/>
        </w:rPr>
        <w:t>Interim Service Manager – Regulatory Services</w:t>
      </w:r>
    </w:p>
    <w:p w14:paraId="40E1C5AE" w14:textId="62638CF6" w:rsidR="007973AA" w:rsidRDefault="000712A4">
      <w:pPr>
        <w:pStyle w:val="ListParagraph"/>
        <w:numPr>
          <w:ilvl w:val="0"/>
          <w:numId w:val="2"/>
        </w:numPr>
        <w:tabs>
          <w:tab w:val="left" w:pos="697"/>
        </w:tabs>
        <w:spacing w:before="238"/>
        <w:ind w:left="697" w:hanging="282"/>
        <w:rPr>
          <w:sz w:val="24"/>
        </w:rPr>
      </w:pPr>
      <w:r>
        <w:rPr>
          <w:sz w:val="24"/>
        </w:rPr>
        <w:t>Direct</w:t>
      </w:r>
      <w:r>
        <w:rPr>
          <w:spacing w:val="-1"/>
          <w:sz w:val="24"/>
        </w:rPr>
        <w:t xml:space="preserve"> </w:t>
      </w:r>
      <w:r>
        <w:rPr>
          <w:sz w:val="24"/>
        </w:rPr>
        <w:t>reports:</w:t>
      </w:r>
      <w:r>
        <w:rPr>
          <w:spacing w:val="15"/>
          <w:sz w:val="24"/>
        </w:rPr>
        <w:t xml:space="preserve"> </w:t>
      </w:r>
      <w:r w:rsidR="001E742A">
        <w:rPr>
          <w:sz w:val="24"/>
        </w:rPr>
        <w:t>none</w:t>
      </w:r>
    </w:p>
    <w:p w14:paraId="40E1C5AF" w14:textId="1AD2C974" w:rsidR="007973AA" w:rsidRDefault="000712A4">
      <w:pPr>
        <w:pStyle w:val="ListParagraph"/>
        <w:numPr>
          <w:ilvl w:val="0"/>
          <w:numId w:val="2"/>
        </w:numPr>
        <w:tabs>
          <w:tab w:val="left" w:pos="697"/>
          <w:tab w:val="left" w:pos="2291"/>
        </w:tabs>
        <w:spacing w:before="239"/>
        <w:ind w:left="697" w:hanging="282"/>
        <w:rPr>
          <w:sz w:val="24"/>
        </w:rPr>
      </w:pPr>
      <w:r>
        <w:rPr>
          <w:sz w:val="24"/>
        </w:rPr>
        <w:t>Your</w:t>
      </w:r>
      <w:r>
        <w:rPr>
          <w:spacing w:val="-3"/>
          <w:sz w:val="24"/>
        </w:rPr>
        <w:t xml:space="preserve"> </w:t>
      </w:r>
      <w:r>
        <w:rPr>
          <w:spacing w:val="-2"/>
          <w:sz w:val="24"/>
        </w:rPr>
        <w:t>team:</w:t>
      </w:r>
      <w:r>
        <w:rPr>
          <w:sz w:val="24"/>
        </w:rPr>
        <w:tab/>
        <w:t>T</w:t>
      </w:r>
      <w:r w:rsidR="001E742A">
        <w:rPr>
          <w:sz w:val="24"/>
        </w:rPr>
        <w:t>rading Standards</w:t>
      </w:r>
    </w:p>
    <w:p w14:paraId="40E1C5B0" w14:textId="46E4EE16" w:rsidR="007973AA" w:rsidRDefault="000712A4">
      <w:pPr>
        <w:pStyle w:val="ListParagraph"/>
        <w:numPr>
          <w:ilvl w:val="0"/>
          <w:numId w:val="2"/>
        </w:numPr>
        <w:tabs>
          <w:tab w:val="left" w:pos="697"/>
        </w:tabs>
        <w:ind w:left="697" w:hanging="282"/>
        <w:rPr>
          <w:sz w:val="24"/>
        </w:rPr>
      </w:pPr>
      <w:r>
        <w:rPr>
          <w:sz w:val="24"/>
        </w:rPr>
        <w:t>Service</w:t>
      </w:r>
      <w:r>
        <w:rPr>
          <w:spacing w:val="-2"/>
          <w:sz w:val="24"/>
        </w:rPr>
        <w:t xml:space="preserve"> </w:t>
      </w:r>
      <w:r>
        <w:rPr>
          <w:sz w:val="24"/>
        </w:rPr>
        <w:t>area:</w:t>
      </w:r>
      <w:r>
        <w:rPr>
          <w:spacing w:val="71"/>
          <w:w w:val="150"/>
          <w:sz w:val="24"/>
        </w:rPr>
        <w:t xml:space="preserve"> </w:t>
      </w:r>
      <w:r w:rsidR="001E742A">
        <w:rPr>
          <w:sz w:val="24"/>
        </w:rPr>
        <w:t>Regulatory Services</w:t>
      </w:r>
    </w:p>
    <w:p w14:paraId="40E1C5B1" w14:textId="67F177C5" w:rsidR="007973AA" w:rsidRDefault="000712A4">
      <w:pPr>
        <w:pStyle w:val="ListParagraph"/>
        <w:numPr>
          <w:ilvl w:val="0"/>
          <w:numId w:val="2"/>
        </w:numPr>
        <w:tabs>
          <w:tab w:val="left" w:pos="696"/>
          <w:tab w:val="left" w:pos="698"/>
          <w:tab w:val="left" w:pos="2291"/>
        </w:tabs>
        <w:spacing w:before="238"/>
        <w:ind w:right="353"/>
        <w:rPr>
          <w:sz w:val="24"/>
        </w:rPr>
      </w:pPr>
      <w:r>
        <w:rPr>
          <w:spacing w:val="-2"/>
          <w:sz w:val="24"/>
        </w:rPr>
        <w:t>Directorate:</w:t>
      </w:r>
      <w:r>
        <w:rPr>
          <w:sz w:val="24"/>
        </w:rPr>
        <w:tab/>
        <w:t>Environment</w:t>
      </w:r>
      <w:r w:rsidR="00803BDF">
        <w:rPr>
          <w:sz w:val="24"/>
        </w:rPr>
        <w:t xml:space="preserve"> and Climate Change </w:t>
      </w:r>
    </w:p>
    <w:p w14:paraId="76A7F239" w14:textId="77777777" w:rsidR="00590778" w:rsidRDefault="00590778" w:rsidP="00590778">
      <w:pPr>
        <w:tabs>
          <w:tab w:val="left" w:pos="696"/>
          <w:tab w:val="left" w:pos="698"/>
          <w:tab w:val="left" w:pos="2291"/>
        </w:tabs>
        <w:spacing w:before="238"/>
        <w:ind w:right="353"/>
        <w:rPr>
          <w:sz w:val="24"/>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0188"/>
      </w:tblGrid>
      <w:tr w:rsidR="00590778" w14:paraId="20561D62" w14:textId="77777777" w:rsidTr="00590778">
        <w:tc>
          <w:tcPr>
            <w:tcW w:w="10188" w:type="dxa"/>
            <w:shd w:val="clear" w:color="auto" w:fill="288546"/>
          </w:tcPr>
          <w:p w14:paraId="2500875F" w14:textId="54FB5888" w:rsidR="00590778" w:rsidRPr="00590778" w:rsidRDefault="00590778" w:rsidP="00590778">
            <w:pPr>
              <w:tabs>
                <w:tab w:val="left" w:pos="696"/>
                <w:tab w:val="left" w:pos="698"/>
                <w:tab w:val="left" w:pos="2291"/>
              </w:tabs>
              <w:spacing w:before="120" w:after="120"/>
              <w:ind w:right="353"/>
              <w:rPr>
                <w:color w:val="FFFFFF" w:themeColor="background1"/>
                <w:sz w:val="24"/>
              </w:rPr>
            </w:pPr>
            <w:r w:rsidRPr="00590778">
              <w:rPr>
                <w:b/>
                <w:color w:val="FFFFFF" w:themeColor="background1"/>
                <w:sz w:val="24"/>
              </w:rPr>
              <w:t>Special requirements of the post</w:t>
            </w:r>
          </w:p>
        </w:tc>
      </w:tr>
      <w:tr w:rsidR="00590778" w14:paraId="1704289F" w14:textId="77777777" w:rsidTr="00590778">
        <w:tc>
          <w:tcPr>
            <w:tcW w:w="10188" w:type="dxa"/>
          </w:tcPr>
          <w:p w14:paraId="0180FFC0" w14:textId="77777777" w:rsidR="00590778" w:rsidRDefault="00590778" w:rsidP="00590778">
            <w:pPr>
              <w:pStyle w:val="TableParagraph"/>
              <w:spacing w:before="120" w:after="120"/>
              <w:ind w:left="115"/>
              <w:rPr>
                <w:sz w:val="24"/>
              </w:rPr>
            </w:pPr>
            <w:r>
              <w:rPr>
                <w:sz w:val="24"/>
              </w:rPr>
              <w:t>Workstyle:</w:t>
            </w:r>
            <w:r>
              <w:rPr>
                <w:spacing w:val="-3"/>
                <w:sz w:val="24"/>
              </w:rPr>
              <w:t xml:space="preserve"> </w:t>
            </w:r>
            <w:r>
              <w:rPr>
                <w:sz w:val="24"/>
              </w:rPr>
              <w:t>Front</w:t>
            </w:r>
            <w:r>
              <w:rPr>
                <w:spacing w:val="-1"/>
                <w:sz w:val="24"/>
              </w:rPr>
              <w:t xml:space="preserve"> </w:t>
            </w:r>
            <w:r>
              <w:rPr>
                <w:sz w:val="24"/>
              </w:rPr>
              <w:t>facing</w:t>
            </w:r>
            <w:r>
              <w:rPr>
                <w:spacing w:val="-4"/>
                <w:sz w:val="24"/>
              </w:rPr>
              <w:t xml:space="preserve"> </w:t>
            </w:r>
            <w:r>
              <w:rPr>
                <w:sz w:val="24"/>
              </w:rPr>
              <w:t>(High</w:t>
            </w:r>
            <w:r>
              <w:rPr>
                <w:spacing w:val="-1"/>
                <w:sz w:val="24"/>
              </w:rPr>
              <w:t xml:space="preserve"> </w:t>
            </w:r>
            <w:r>
              <w:rPr>
                <w:sz w:val="24"/>
              </w:rPr>
              <w:t>presence,</w:t>
            </w:r>
            <w:r>
              <w:rPr>
                <w:spacing w:val="-4"/>
                <w:sz w:val="24"/>
              </w:rPr>
              <w:t xml:space="preserve"> </w:t>
            </w:r>
            <w:r>
              <w:rPr>
                <w:sz w:val="24"/>
              </w:rPr>
              <w:t>three</w:t>
            </w:r>
            <w:r>
              <w:rPr>
                <w:spacing w:val="-2"/>
                <w:sz w:val="24"/>
              </w:rPr>
              <w:t xml:space="preserve"> </w:t>
            </w:r>
            <w:r>
              <w:rPr>
                <w:sz w:val="24"/>
              </w:rPr>
              <w:t>to</w:t>
            </w:r>
            <w:r>
              <w:rPr>
                <w:spacing w:val="-1"/>
                <w:sz w:val="24"/>
              </w:rPr>
              <w:t xml:space="preserve"> </w:t>
            </w:r>
            <w:r>
              <w:rPr>
                <w:sz w:val="24"/>
              </w:rPr>
              <w:t>four</w:t>
            </w:r>
            <w:r>
              <w:rPr>
                <w:spacing w:val="-3"/>
                <w:sz w:val="24"/>
              </w:rPr>
              <w:t xml:space="preserve"> </w:t>
            </w:r>
            <w:r>
              <w:rPr>
                <w:sz w:val="24"/>
              </w:rPr>
              <w:t>days</w:t>
            </w:r>
            <w:r>
              <w:rPr>
                <w:spacing w:val="-4"/>
                <w:sz w:val="24"/>
              </w:rPr>
              <w:t xml:space="preserve"> </w:t>
            </w:r>
            <w:r>
              <w:rPr>
                <w:sz w:val="24"/>
              </w:rPr>
              <w:t xml:space="preserve">a </w:t>
            </w:r>
            <w:r>
              <w:rPr>
                <w:spacing w:val="-2"/>
                <w:sz w:val="24"/>
              </w:rPr>
              <w:t>week)</w:t>
            </w:r>
          </w:p>
          <w:p w14:paraId="76600F18" w14:textId="77777777" w:rsidR="00590778" w:rsidRDefault="00590778" w:rsidP="002F40E7">
            <w:pPr>
              <w:pStyle w:val="TableParagraph"/>
              <w:numPr>
                <w:ilvl w:val="0"/>
                <w:numId w:val="1"/>
              </w:numPr>
              <w:tabs>
                <w:tab w:val="left" w:pos="679"/>
                <w:tab w:val="left" w:pos="681"/>
              </w:tabs>
              <w:spacing w:before="120" w:after="120"/>
              <w:ind w:right="354"/>
              <w:rPr>
                <w:sz w:val="24"/>
              </w:rPr>
            </w:pPr>
            <w:r>
              <w:rPr>
                <w:sz w:val="24"/>
              </w:rPr>
              <w:t>Colleagues</w:t>
            </w:r>
            <w:r>
              <w:rPr>
                <w:spacing w:val="-3"/>
                <w:sz w:val="24"/>
              </w:rPr>
              <w:t xml:space="preserve"> </w:t>
            </w:r>
            <w:r>
              <w:rPr>
                <w:sz w:val="24"/>
              </w:rPr>
              <w:t>with</w:t>
            </w:r>
            <w:r>
              <w:rPr>
                <w:spacing w:val="-2"/>
                <w:sz w:val="24"/>
              </w:rPr>
              <w:t xml:space="preserve"> </w:t>
            </w:r>
            <w:r>
              <w:rPr>
                <w:sz w:val="24"/>
              </w:rPr>
              <w:t>regular</w:t>
            </w:r>
            <w:r>
              <w:rPr>
                <w:spacing w:val="-4"/>
                <w:sz w:val="24"/>
              </w:rPr>
              <w:t xml:space="preserve"> </w:t>
            </w:r>
            <w:r>
              <w:rPr>
                <w:sz w:val="24"/>
              </w:rPr>
              <w:t>physical</w:t>
            </w:r>
            <w:r>
              <w:rPr>
                <w:spacing w:val="-3"/>
                <w:sz w:val="24"/>
              </w:rPr>
              <w:t xml:space="preserve"> </w:t>
            </w:r>
            <w:r>
              <w:rPr>
                <w:sz w:val="24"/>
              </w:rPr>
              <w:t>contact</w:t>
            </w:r>
            <w:r>
              <w:rPr>
                <w:spacing w:val="-5"/>
                <w:sz w:val="24"/>
              </w:rPr>
              <w:t xml:space="preserve"> </w:t>
            </w:r>
            <w:r>
              <w:rPr>
                <w:sz w:val="24"/>
              </w:rPr>
              <w:t>with</w:t>
            </w:r>
            <w:r>
              <w:rPr>
                <w:spacing w:val="-4"/>
                <w:sz w:val="24"/>
              </w:rPr>
              <w:t xml:space="preserve"> </w:t>
            </w:r>
            <w:r>
              <w:rPr>
                <w:sz w:val="24"/>
              </w:rPr>
              <w:t>residents</w:t>
            </w:r>
            <w:r>
              <w:rPr>
                <w:spacing w:val="-5"/>
                <w:sz w:val="24"/>
              </w:rPr>
              <w:t xml:space="preserve"> </w:t>
            </w:r>
            <w:r>
              <w:rPr>
                <w:sz w:val="24"/>
              </w:rPr>
              <w:t>and</w:t>
            </w:r>
            <w:r>
              <w:rPr>
                <w:spacing w:val="-2"/>
                <w:sz w:val="24"/>
              </w:rPr>
              <w:t xml:space="preserve"> </w:t>
            </w:r>
            <w:r>
              <w:rPr>
                <w:sz w:val="24"/>
              </w:rPr>
              <w:t>businesses</w:t>
            </w:r>
            <w:r>
              <w:rPr>
                <w:spacing w:val="-3"/>
                <w:sz w:val="24"/>
              </w:rPr>
              <w:t xml:space="preserve"> </w:t>
            </w:r>
            <w:r>
              <w:rPr>
                <w:sz w:val="24"/>
              </w:rPr>
              <w:t>in</w:t>
            </w:r>
            <w:r>
              <w:rPr>
                <w:spacing w:val="-2"/>
                <w:sz w:val="24"/>
              </w:rPr>
              <w:t xml:space="preserve"> </w:t>
            </w:r>
            <w:r>
              <w:rPr>
                <w:sz w:val="24"/>
              </w:rPr>
              <w:t>the</w:t>
            </w:r>
            <w:r>
              <w:rPr>
                <w:spacing w:val="-4"/>
                <w:sz w:val="24"/>
              </w:rPr>
              <w:t xml:space="preserve"> </w:t>
            </w:r>
            <w:r>
              <w:rPr>
                <w:sz w:val="24"/>
              </w:rPr>
              <w:t>borough and on-site, but some activities could be done remotely (such as paperwork)</w:t>
            </w:r>
          </w:p>
          <w:p w14:paraId="484B979C" w14:textId="2D570CEA" w:rsidR="003C6D63" w:rsidRPr="002F40E7" w:rsidRDefault="003C6D63" w:rsidP="00B53207">
            <w:pPr>
              <w:pStyle w:val="TableParagraph"/>
              <w:tabs>
                <w:tab w:val="left" w:pos="679"/>
                <w:tab w:val="left" w:pos="681"/>
              </w:tabs>
              <w:spacing w:before="120" w:after="120"/>
              <w:ind w:left="0" w:right="354"/>
              <w:rPr>
                <w:sz w:val="24"/>
              </w:rPr>
            </w:pPr>
          </w:p>
        </w:tc>
      </w:tr>
      <w:tr w:rsidR="00590778" w14:paraId="5FCBA1D9" w14:textId="77777777" w:rsidTr="00590778">
        <w:tc>
          <w:tcPr>
            <w:tcW w:w="10188" w:type="dxa"/>
          </w:tcPr>
          <w:p w14:paraId="15971349" w14:textId="64E34DCC" w:rsidR="00590778" w:rsidRDefault="00590778" w:rsidP="002F40E7">
            <w:pPr>
              <w:tabs>
                <w:tab w:val="left" w:pos="696"/>
                <w:tab w:val="left" w:pos="698"/>
                <w:tab w:val="left" w:pos="2291"/>
              </w:tabs>
              <w:spacing w:before="120" w:after="120"/>
              <w:ind w:right="353"/>
              <w:rPr>
                <w:sz w:val="24"/>
              </w:rPr>
            </w:pPr>
            <w:r w:rsidRPr="00590778">
              <w:rPr>
                <w:sz w:val="24"/>
              </w:rPr>
              <w:t>This post requires a DBS check at the appropriate level</w:t>
            </w:r>
            <w:r w:rsidR="002F40E7">
              <w:rPr>
                <w:sz w:val="24"/>
              </w:rPr>
              <w:t>: Basic</w:t>
            </w:r>
          </w:p>
        </w:tc>
      </w:tr>
      <w:tr w:rsidR="00590778" w14:paraId="1795CE2C" w14:textId="77777777" w:rsidTr="00590778">
        <w:tc>
          <w:tcPr>
            <w:tcW w:w="10188" w:type="dxa"/>
          </w:tcPr>
          <w:p w14:paraId="7C68B70D" w14:textId="77777777" w:rsidR="00803BDF" w:rsidRPr="000B2AB9" w:rsidRDefault="00803BDF" w:rsidP="00803BDF">
            <w:pPr>
              <w:pStyle w:val="TableParagraph"/>
              <w:spacing w:before="120" w:after="120"/>
              <w:ind w:left="115"/>
              <w:rPr>
                <w:b/>
                <w:bCs/>
                <w:sz w:val="24"/>
              </w:rPr>
            </w:pPr>
            <w:r w:rsidRPr="000B2AB9">
              <w:rPr>
                <w:b/>
                <w:bCs/>
                <w:sz w:val="24"/>
              </w:rPr>
              <w:t>Islington Apprenticeship criteria</w:t>
            </w:r>
          </w:p>
          <w:p w14:paraId="58435C3E" w14:textId="77777777" w:rsidR="00803BDF" w:rsidRPr="000B2AB9" w:rsidRDefault="00803BDF" w:rsidP="00803BDF">
            <w:pPr>
              <w:pStyle w:val="TableParagraph"/>
              <w:spacing w:before="120" w:after="120"/>
              <w:ind w:left="115"/>
              <w:rPr>
                <w:sz w:val="24"/>
              </w:rPr>
            </w:pPr>
            <w:r w:rsidRPr="000B2AB9">
              <w:rPr>
                <w:sz w:val="24"/>
              </w:rPr>
              <w:t>•</w:t>
            </w:r>
            <w:r w:rsidRPr="000B2AB9">
              <w:rPr>
                <w:sz w:val="24"/>
              </w:rPr>
              <w:tab/>
              <w:t>Aged 16 and above; and</w:t>
            </w:r>
          </w:p>
          <w:p w14:paraId="2B368D5E" w14:textId="77777777" w:rsidR="00803BDF" w:rsidRPr="000B2AB9" w:rsidRDefault="00803BDF" w:rsidP="00803BDF">
            <w:pPr>
              <w:pStyle w:val="TableParagraph"/>
              <w:spacing w:before="120" w:after="120"/>
              <w:ind w:left="115"/>
              <w:rPr>
                <w:sz w:val="24"/>
              </w:rPr>
            </w:pPr>
            <w:r w:rsidRPr="000B2AB9">
              <w:rPr>
                <w:sz w:val="24"/>
              </w:rPr>
              <w:t>•</w:t>
            </w:r>
            <w:r w:rsidRPr="000B2AB9">
              <w:rPr>
                <w:sz w:val="24"/>
              </w:rPr>
              <w:tab/>
              <w:t xml:space="preserve">Islington resident or </w:t>
            </w:r>
          </w:p>
          <w:p w14:paraId="66DA16A1" w14:textId="77777777" w:rsidR="00803BDF" w:rsidRPr="000B2AB9" w:rsidRDefault="00803BDF" w:rsidP="00803BDF">
            <w:pPr>
              <w:pStyle w:val="TableParagraph"/>
              <w:spacing w:before="120" w:after="120"/>
              <w:ind w:left="115"/>
              <w:rPr>
                <w:sz w:val="24"/>
              </w:rPr>
            </w:pPr>
            <w:r w:rsidRPr="000B2AB9">
              <w:rPr>
                <w:sz w:val="24"/>
              </w:rPr>
              <w:t>•</w:t>
            </w:r>
            <w:r w:rsidRPr="000B2AB9">
              <w:rPr>
                <w:sz w:val="24"/>
              </w:rPr>
              <w:tab/>
              <w:t xml:space="preserve">Islington care leaver or </w:t>
            </w:r>
          </w:p>
          <w:p w14:paraId="57A30344" w14:textId="77777777" w:rsidR="00803BDF" w:rsidRPr="000B2AB9" w:rsidRDefault="00803BDF" w:rsidP="00803BDF">
            <w:pPr>
              <w:pStyle w:val="TableParagraph"/>
              <w:spacing w:before="120" w:after="120"/>
              <w:ind w:left="115"/>
              <w:rPr>
                <w:sz w:val="24"/>
              </w:rPr>
            </w:pPr>
            <w:r w:rsidRPr="000B2AB9">
              <w:rPr>
                <w:sz w:val="24"/>
              </w:rPr>
              <w:t>•</w:t>
            </w:r>
            <w:r w:rsidRPr="000B2AB9">
              <w:rPr>
                <w:sz w:val="24"/>
              </w:rPr>
              <w:tab/>
              <w:t xml:space="preserve">Islington school leaver in the last 12 months </w:t>
            </w:r>
          </w:p>
          <w:p w14:paraId="5417293C" w14:textId="23C12D4F" w:rsidR="00590778" w:rsidRPr="00590778" w:rsidRDefault="00803BDF" w:rsidP="00803BDF">
            <w:pPr>
              <w:tabs>
                <w:tab w:val="left" w:pos="696"/>
                <w:tab w:val="left" w:pos="698"/>
                <w:tab w:val="left" w:pos="2291"/>
              </w:tabs>
              <w:spacing w:before="120" w:after="120"/>
              <w:ind w:right="353"/>
              <w:rPr>
                <w:sz w:val="24"/>
              </w:rPr>
            </w:pPr>
            <w:r w:rsidRPr="000B2AB9">
              <w:rPr>
                <w:sz w:val="24"/>
              </w:rPr>
              <w:t>•</w:t>
            </w:r>
            <w:r w:rsidRPr="000B2AB9">
              <w:rPr>
                <w:sz w:val="24"/>
              </w:rPr>
              <w:tab/>
              <w:t>Completed study at an Islington college or university within the last 2 years (for degree level apprenticeships only)</w:t>
            </w:r>
          </w:p>
        </w:tc>
      </w:tr>
    </w:tbl>
    <w:p w14:paraId="40E1C5CB" w14:textId="77777777" w:rsidR="007973AA" w:rsidRDefault="000712A4">
      <w:pPr>
        <w:pStyle w:val="Heading1"/>
        <w:spacing w:before="244"/>
      </w:pPr>
      <w:r>
        <w:t xml:space="preserve">Our </w:t>
      </w:r>
      <w:r>
        <w:rPr>
          <w:spacing w:val="-2"/>
        </w:rPr>
        <w:t>mission</w:t>
      </w:r>
    </w:p>
    <w:p w14:paraId="40E1C5CC" w14:textId="77777777" w:rsidR="007973AA" w:rsidRDefault="000712A4">
      <w:pPr>
        <w:pStyle w:val="BodyText"/>
        <w:spacing w:before="239"/>
        <w:ind w:left="132" w:right="202"/>
      </w:pPr>
      <w:r>
        <w:t>Islington</w:t>
      </w:r>
      <w:r>
        <w:rPr>
          <w:spacing w:val="-1"/>
        </w:rPr>
        <w:t xml:space="preserve"> </w:t>
      </w:r>
      <w:r>
        <w:t>is</w:t>
      </w:r>
      <w:r>
        <w:rPr>
          <w:spacing w:val="-2"/>
        </w:rPr>
        <w:t xml:space="preserve"> </w:t>
      </w:r>
      <w:r>
        <w:t>a</w:t>
      </w:r>
      <w:r>
        <w:rPr>
          <w:spacing w:val="-3"/>
        </w:rPr>
        <w:t xml:space="preserve"> </w:t>
      </w:r>
      <w:r>
        <w:t>place</w:t>
      </w:r>
      <w:r>
        <w:rPr>
          <w:spacing w:val="-1"/>
        </w:rPr>
        <w:t xml:space="preserve"> </w:t>
      </w:r>
      <w:r>
        <w:t>rich</w:t>
      </w:r>
      <w:r>
        <w:rPr>
          <w:spacing w:val="-3"/>
        </w:rPr>
        <w:t xml:space="preserve"> </w:t>
      </w:r>
      <w:r>
        <w:t>with</w:t>
      </w:r>
      <w:r>
        <w:rPr>
          <w:spacing w:val="-1"/>
        </w:rPr>
        <w:t xml:space="preserve"> </w:t>
      </w:r>
      <w:r>
        <w:t>diversity</w:t>
      </w:r>
      <w:r>
        <w:rPr>
          <w:spacing w:val="-2"/>
        </w:rPr>
        <w:t xml:space="preserve"> </w:t>
      </w:r>
      <w:r>
        <w:t>and</w:t>
      </w:r>
      <w:r>
        <w:rPr>
          <w:spacing w:val="-1"/>
        </w:rPr>
        <w:t xml:space="preserve"> </w:t>
      </w:r>
      <w:r>
        <w:t>culture.</w:t>
      </w:r>
      <w:r>
        <w:rPr>
          <w:spacing w:val="-1"/>
        </w:rPr>
        <w:t xml:space="preserve"> </w:t>
      </w:r>
      <w:r>
        <w:t>As</w:t>
      </w:r>
      <w:r>
        <w:rPr>
          <w:spacing w:val="-4"/>
        </w:rPr>
        <w:t xml:space="preserve"> </w:t>
      </w:r>
      <w:r>
        <w:t>a</w:t>
      </w:r>
      <w:r>
        <w:rPr>
          <w:spacing w:val="-1"/>
        </w:rPr>
        <w:t xml:space="preserve"> </w:t>
      </w:r>
      <w:r>
        <w:t>council</w:t>
      </w:r>
      <w:r>
        <w:rPr>
          <w:spacing w:val="-2"/>
        </w:rPr>
        <w:t xml:space="preserve"> </w:t>
      </w:r>
      <w:r>
        <w:t>our</w:t>
      </w:r>
      <w:r>
        <w:rPr>
          <w:spacing w:val="-3"/>
        </w:rPr>
        <w:t xml:space="preserve"> </w:t>
      </w:r>
      <w:r>
        <w:t>sense</w:t>
      </w:r>
      <w:r>
        <w:rPr>
          <w:spacing w:val="-3"/>
        </w:rPr>
        <w:t xml:space="preserve"> </w:t>
      </w:r>
      <w:r>
        <w:t>of</w:t>
      </w:r>
      <w:r>
        <w:rPr>
          <w:spacing w:val="-4"/>
        </w:rPr>
        <w:t xml:space="preserve"> </w:t>
      </w:r>
      <w:r>
        <w:t>purpose</w:t>
      </w:r>
      <w:r>
        <w:rPr>
          <w:spacing w:val="-1"/>
        </w:rPr>
        <w:t xml:space="preserve"> </w:t>
      </w:r>
      <w:r>
        <w:t>couldn’t</w:t>
      </w:r>
      <w:r>
        <w:rPr>
          <w:spacing w:val="-1"/>
        </w:rPr>
        <w:t xml:space="preserve"> </w:t>
      </w:r>
      <w:r>
        <w:t xml:space="preserve">be clearer: we serve. It’s in the logo. We are committed to challenging inequality in the borough and as one of the largest employers we know that to look after the place and the planet, we have to look after our people. </w:t>
      </w:r>
      <w:r>
        <w:rPr>
          <w:b/>
        </w:rPr>
        <w:t>Together we can change the future</w:t>
      </w:r>
      <w:r>
        <w:t>.</w:t>
      </w:r>
    </w:p>
    <w:p w14:paraId="40E1C5CD" w14:textId="77777777" w:rsidR="007973AA" w:rsidRDefault="000712A4">
      <w:pPr>
        <w:pStyle w:val="BodyText"/>
        <w:spacing w:before="240"/>
        <w:ind w:left="131"/>
      </w:pPr>
      <w:r>
        <w:lastRenderedPageBreak/>
        <w:t>To</w:t>
      </w:r>
      <w:r>
        <w:rPr>
          <w:spacing w:val="-1"/>
        </w:rPr>
        <w:t xml:space="preserve"> </w:t>
      </w:r>
      <w:r>
        <w:t>do</w:t>
      </w:r>
      <w:r>
        <w:rPr>
          <w:spacing w:val="-3"/>
        </w:rPr>
        <w:t xml:space="preserve"> </w:t>
      </w:r>
      <w:r>
        <w:t>this,</w:t>
      </w:r>
      <w:r>
        <w:rPr>
          <w:spacing w:val="-4"/>
        </w:rPr>
        <w:t xml:space="preserve"> </w:t>
      </w:r>
      <w:r>
        <w:t>everyone</w:t>
      </w:r>
      <w:r>
        <w:rPr>
          <w:spacing w:val="-1"/>
        </w:rPr>
        <w:t xml:space="preserve"> </w:t>
      </w:r>
      <w:r>
        <w:t>who</w:t>
      </w:r>
      <w:r>
        <w:rPr>
          <w:spacing w:val="-1"/>
        </w:rPr>
        <w:t xml:space="preserve"> </w:t>
      </w:r>
      <w:r>
        <w:t>works</w:t>
      </w:r>
      <w:r>
        <w:rPr>
          <w:spacing w:val="-2"/>
        </w:rPr>
        <w:t xml:space="preserve"> </w:t>
      </w:r>
      <w:r>
        <w:t>at</w:t>
      </w:r>
      <w:r>
        <w:rPr>
          <w:spacing w:val="-1"/>
        </w:rPr>
        <w:t xml:space="preserve"> </w:t>
      </w:r>
      <w:r>
        <w:t>Islington</w:t>
      </w:r>
      <w:r>
        <w:rPr>
          <w:spacing w:val="-3"/>
        </w:rPr>
        <w:t xml:space="preserve"> </w:t>
      </w:r>
      <w:r>
        <w:t>Council</w:t>
      </w:r>
      <w:r>
        <w:rPr>
          <w:spacing w:val="-2"/>
        </w:rPr>
        <w:t xml:space="preserve"> </w:t>
      </w:r>
      <w:r>
        <w:t>lives</w:t>
      </w:r>
      <w:r>
        <w:rPr>
          <w:spacing w:val="-2"/>
        </w:rPr>
        <w:t xml:space="preserve"> </w:t>
      </w:r>
      <w:r>
        <w:t>by</w:t>
      </w:r>
      <w:r>
        <w:rPr>
          <w:spacing w:val="-4"/>
        </w:rPr>
        <w:t xml:space="preserve"> </w:t>
      </w:r>
      <w:r>
        <w:t>a</w:t>
      </w:r>
      <w:r>
        <w:rPr>
          <w:spacing w:val="-1"/>
        </w:rPr>
        <w:t xml:space="preserve"> </w:t>
      </w:r>
      <w:r>
        <w:t>set</w:t>
      </w:r>
      <w:r>
        <w:rPr>
          <w:spacing w:val="-1"/>
        </w:rPr>
        <w:t xml:space="preserve"> </w:t>
      </w:r>
      <w:r>
        <w:t>of</w:t>
      </w:r>
      <w:r>
        <w:rPr>
          <w:spacing w:val="-4"/>
        </w:rPr>
        <w:t xml:space="preserve"> </w:t>
      </w:r>
      <w:r>
        <w:t>values</w:t>
      </w:r>
      <w:r>
        <w:rPr>
          <w:spacing w:val="-2"/>
        </w:rPr>
        <w:t xml:space="preserve"> </w:t>
      </w:r>
      <w:r>
        <w:t>which</w:t>
      </w:r>
      <w:r>
        <w:rPr>
          <w:spacing w:val="-3"/>
        </w:rPr>
        <w:t xml:space="preserve"> </w:t>
      </w:r>
      <w:r>
        <w:t>guide</w:t>
      </w:r>
      <w:r>
        <w:rPr>
          <w:spacing w:val="-3"/>
        </w:rPr>
        <w:t xml:space="preserve"> </w:t>
      </w:r>
      <w:r>
        <w:t>us</w:t>
      </w:r>
      <w:r>
        <w:rPr>
          <w:spacing w:val="-4"/>
        </w:rPr>
        <w:t xml:space="preserve"> </w:t>
      </w:r>
      <w:r>
        <w:t>in everything that we do: collaborative, ambitious, resourceful, and empowering. They spell out ‘CARE’, which is what we think public service is all about.</w:t>
      </w:r>
    </w:p>
    <w:p w14:paraId="40E1C5CE" w14:textId="2D6F5E68" w:rsidR="007973AA" w:rsidRDefault="000712A4">
      <w:pPr>
        <w:pStyle w:val="Heading1"/>
        <w:spacing w:before="242"/>
      </w:pPr>
      <w:bookmarkStart w:id="1" w:name="Overview_of_the_role"/>
      <w:bookmarkEnd w:id="1"/>
      <w:r>
        <w:t>Overview</w:t>
      </w:r>
      <w:r>
        <w:rPr>
          <w:spacing w:val="-2"/>
        </w:rPr>
        <w:t xml:space="preserve"> </w:t>
      </w:r>
      <w:r>
        <w:t>of</w:t>
      </w:r>
      <w:r>
        <w:rPr>
          <w:spacing w:val="-4"/>
        </w:rPr>
        <w:t xml:space="preserve"> </w:t>
      </w:r>
      <w:r>
        <w:t>the</w:t>
      </w:r>
      <w:r>
        <w:rPr>
          <w:spacing w:val="-2"/>
        </w:rPr>
        <w:t xml:space="preserve"> </w:t>
      </w:r>
      <w:r>
        <w:rPr>
          <w:spacing w:val="-4"/>
        </w:rPr>
        <w:t>role</w:t>
      </w:r>
      <w:r w:rsidR="00803BDF">
        <w:rPr>
          <w:spacing w:val="-4"/>
        </w:rPr>
        <w:t xml:space="preserve"> </w:t>
      </w:r>
    </w:p>
    <w:p w14:paraId="11B7E456" w14:textId="086FD81F" w:rsidR="00167E64" w:rsidRPr="000F5FAE" w:rsidRDefault="00167E64" w:rsidP="000F5FAE">
      <w:pPr>
        <w:pStyle w:val="BodyText"/>
        <w:spacing w:before="240"/>
        <w:ind w:left="131"/>
      </w:pPr>
      <w:r w:rsidRPr="000F5FAE">
        <w:t xml:space="preserve">This role is part of a Level 6 (L6) Trading Standards Professional apprenticeship. The programme spans 36 months of employment, including a 29-month structured study period. Mandatory learning modules include Illicit Tobacco and Vapes, as well as </w:t>
      </w:r>
      <w:r w:rsidR="00B950EF">
        <w:t>Product Safety</w:t>
      </w:r>
      <w:r w:rsidRPr="000F5FAE">
        <w:t>, leading to the achievement of a Level 6 apprenticeship qualification.</w:t>
      </w:r>
    </w:p>
    <w:p w14:paraId="56BF7954" w14:textId="77777777" w:rsidR="00167E64" w:rsidRPr="000F5FAE" w:rsidRDefault="00167E64" w:rsidP="000F5FAE">
      <w:pPr>
        <w:pStyle w:val="BodyText"/>
        <w:spacing w:before="240"/>
        <w:ind w:left="131"/>
      </w:pPr>
      <w:r w:rsidRPr="000F5FAE">
        <w:t>Alongside the academic programme, the apprentice will undertake duties aligned with their developing knowledge and skills. This includes supporting the delivery of Trading Standards services and assisting authorised officers in carrying out their responsibilities.</w:t>
      </w:r>
    </w:p>
    <w:p w14:paraId="40E1C5D1" w14:textId="5FABA2E5" w:rsidR="007973AA" w:rsidRDefault="000712A4" w:rsidP="009544AE">
      <w:pPr>
        <w:pStyle w:val="Heading1"/>
        <w:spacing w:before="241"/>
      </w:pPr>
      <w:bookmarkStart w:id="2" w:name="Key_responsibilities"/>
      <w:bookmarkEnd w:id="2"/>
      <w:r>
        <w:t>Key</w:t>
      </w:r>
      <w:r>
        <w:rPr>
          <w:spacing w:val="-1"/>
        </w:rPr>
        <w:t xml:space="preserve"> </w:t>
      </w:r>
      <w:r>
        <w:rPr>
          <w:spacing w:val="-2"/>
        </w:rPr>
        <w:t>responsibilities</w:t>
      </w:r>
    </w:p>
    <w:p w14:paraId="413DF1EB" w14:textId="77777777" w:rsidR="00A04F6C" w:rsidRPr="00A04F6C" w:rsidRDefault="00A04F6C" w:rsidP="00A04F6C">
      <w:pPr>
        <w:pStyle w:val="ListParagraph"/>
        <w:widowControl/>
        <w:autoSpaceDE/>
        <w:autoSpaceDN/>
        <w:spacing w:before="0"/>
        <w:ind w:left="774" w:firstLine="0"/>
        <w:jc w:val="both"/>
        <w:rPr>
          <w:rFonts w:eastAsia="Times New Roman"/>
          <w:color w:val="000000" w:themeColor="text1"/>
          <w:sz w:val="24"/>
          <w:szCs w:val="24"/>
        </w:rPr>
      </w:pPr>
    </w:p>
    <w:p w14:paraId="41C4ED4B" w14:textId="77777777" w:rsidR="00A85FC5" w:rsidRPr="00A85FC5" w:rsidRDefault="00A04F6C" w:rsidP="00A04F6C">
      <w:pPr>
        <w:pStyle w:val="ListParagraph"/>
        <w:widowControl/>
        <w:numPr>
          <w:ilvl w:val="0"/>
          <w:numId w:val="4"/>
        </w:numPr>
        <w:autoSpaceDE/>
        <w:autoSpaceDN/>
        <w:spacing w:before="0"/>
        <w:jc w:val="both"/>
        <w:rPr>
          <w:rFonts w:eastAsia="Times New Roman"/>
          <w:color w:val="000000" w:themeColor="text1"/>
          <w:sz w:val="24"/>
          <w:szCs w:val="24"/>
        </w:rPr>
      </w:pPr>
      <w:r>
        <w:rPr>
          <w:color w:val="000000" w:themeColor="text1"/>
          <w:sz w:val="24"/>
          <w:szCs w:val="24"/>
        </w:rPr>
        <w:t xml:space="preserve">To undertake a </w:t>
      </w:r>
      <w:r w:rsidR="007E7A4E">
        <w:rPr>
          <w:color w:val="000000" w:themeColor="text1"/>
          <w:sz w:val="24"/>
          <w:szCs w:val="24"/>
        </w:rPr>
        <w:t xml:space="preserve">development </w:t>
      </w:r>
      <w:proofErr w:type="spellStart"/>
      <w:r w:rsidR="007E7A4E">
        <w:rPr>
          <w:color w:val="000000" w:themeColor="text1"/>
          <w:sz w:val="24"/>
          <w:szCs w:val="24"/>
        </w:rPr>
        <w:t>programme</w:t>
      </w:r>
      <w:proofErr w:type="spellEnd"/>
      <w:r w:rsidR="006C77CC">
        <w:rPr>
          <w:color w:val="000000" w:themeColor="text1"/>
          <w:sz w:val="24"/>
          <w:szCs w:val="24"/>
        </w:rPr>
        <w:t xml:space="preserve"> to achieve a Level 6</w:t>
      </w:r>
      <w:r>
        <w:rPr>
          <w:color w:val="000000" w:themeColor="text1"/>
          <w:sz w:val="24"/>
          <w:szCs w:val="24"/>
        </w:rPr>
        <w:t xml:space="preserve"> </w:t>
      </w:r>
      <w:hyperlink r:id="rId30" w:history="1">
        <w:r w:rsidRPr="00B305D5">
          <w:rPr>
            <w:rStyle w:val="Hyperlink"/>
            <w:sz w:val="24"/>
            <w:szCs w:val="24"/>
          </w:rPr>
          <w:t>Trading Standards Officer</w:t>
        </w:r>
      </w:hyperlink>
      <w:r>
        <w:rPr>
          <w:color w:val="000000" w:themeColor="text1"/>
          <w:sz w:val="24"/>
          <w:szCs w:val="24"/>
        </w:rPr>
        <w:t>,</w:t>
      </w:r>
      <w:r w:rsidR="006C77CC">
        <w:rPr>
          <w:color w:val="000000" w:themeColor="text1"/>
          <w:sz w:val="24"/>
          <w:szCs w:val="24"/>
        </w:rPr>
        <w:t xml:space="preserve"> apprenticeship.</w:t>
      </w:r>
    </w:p>
    <w:p w14:paraId="776ADDB3" w14:textId="77777777" w:rsidR="00A85FC5" w:rsidRPr="00A85FC5" w:rsidRDefault="00A85FC5" w:rsidP="00A85FC5">
      <w:pPr>
        <w:pStyle w:val="ListParagraph"/>
        <w:numPr>
          <w:ilvl w:val="0"/>
          <w:numId w:val="4"/>
        </w:numPr>
        <w:jc w:val="both"/>
        <w:rPr>
          <w:sz w:val="24"/>
          <w:szCs w:val="24"/>
          <w:lang w:val="en-GB"/>
        </w:rPr>
      </w:pPr>
      <w:r w:rsidRPr="00A85FC5">
        <w:rPr>
          <w:sz w:val="24"/>
          <w:szCs w:val="24"/>
        </w:rPr>
        <w:t>Use the dedicated time given to complete studies and coursework. </w:t>
      </w:r>
      <w:r w:rsidRPr="00A85FC5">
        <w:rPr>
          <w:sz w:val="24"/>
          <w:szCs w:val="24"/>
          <w:lang w:val="en-GB"/>
        </w:rPr>
        <w:t> </w:t>
      </w:r>
    </w:p>
    <w:p w14:paraId="59C802FA" w14:textId="77777777" w:rsidR="00A85FC5" w:rsidRPr="00A85FC5" w:rsidRDefault="00A85FC5" w:rsidP="00A85FC5">
      <w:pPr>
        <w:pStyle w:val="ListParagraph"/>
        <w:numPr>
          <w:ilvl w:val="0"/>
          <w:numId w:val="4"/>
        </w:numPr>
        <w:jc w:val="both"/>
        <w:rPr>
          <w:sz w:val="24"/>
          <w:szCs w:val="24"/>
          <w:lang w:val="en-GB"/>
        </w:rPr>
      </w:pPr>
      <w:r w:rsidRPr="00A85FC5">
        <w:rPr>
          <w:sz w:val="24"/>
          <w:szCs w:val="24"/>
        </w:rPr>
        <w:t>Actively participate in your own development. This includes carrying out duties of your role and completing coursework within agreed deadlines. </w:t>
      </w:r>
      <w:r w:rsidRPr="00A85FC5">
        <w:rPr>
          <w:sz w:val="24"/>
          <w:szCs w:val="24"/>
          <w:lang w:val="en-GB"/>
        </w:rPr>
        <w:t> </w:t>
      </w:r>
    </w:p>
    <w:p w14:paraId="68891579" w14:textId="77777777" w:rsidR="004B7C3B" w:rsidRPr="004B7C3B" w:rsidRDefault="004B7C3B" w:rsidP="004B7C3B">
      <w:pPr>
        <w:pStyle w:val="ListParagraph"/>
        <w:numPr>
          <w:ilvl w:val="0"/>
          <w:numId w:val="4"/>
        </w:numPr>
        <w:tabs>
          <w:tab w:val="left" w:pos="696"/>
          <w:tab w:val="left" w:pos="698"/>
        </w:tabs>
        <w:spacing w:before="240"/>
        <w:ind w:right="116"/>
        <w:rPr>
          <w:rFonts w:eastAsia="Times New Roman"/>
          <w:color w:val="000000" w:themeColor="text1"/>
          <w:sz w:val="24"/>
          <w:szCs w:val="24"/>
        </w:rPr>
      </w:pPr>
      <w:r w:rsidRPr="004B7C3B">
        <w:rPr>
          <w:sz w:val="24"/>
        </w:rPr>
        <w:t xml:space="preserve">With supervision, develop skills and experience in: </w:t>
      </w:r>
    </w:p>
    <w:p w14:paraId="0631DAB9" w14:textId="327FCA37" w:rsidR="004B7C3B" w:rsidRPr="00847A6C" w:rsidRDefault="00EC0A08" w:rsidP="00847A6C">
      <w:pPr>
        <w:pStyle w:val="ListParagraph"/>
        <w:widowControl/>
        <w:numPr>
          <w:ilvl w:val="1"/>
          <w:numId w:val="11"/>
        </w:numPr>
        <w:tabs>
          <w:tab w:val="left" w:pos="696"/>
          <w:tab w:val="left" w:pos="698"/>
        </w:tabs>
        <w:autoSpaceDE/>
        <w:autoSpaceDN/>
        <w:spacing w:before="240"/>
        <w:ind w:right="116"/>
        <w:jc w:val="both"/>
        <w:rPr>
          <w:rFonts w:eastAsia="Times New Roman"/>
          <w:color w:val="000000" w:themeColor="text1"/>
          <w:sz w:val="24"/>
          <w:szCs w:val="24"/>
        </w:rPr>
      </w:pPr>
      <w:r w:rsidRPr="00847A6C">
        <w:rPr>
          <w:sz w:val="24"/>
          <w:szCs w:val="24"/>
        </w:rPr>
        <w:t>Enforc</w:t>
      </w:r>
      <w:r w:rsidR="004B7C3B" w:rsidRPr="00847A6C">
        <w:rPr>
          <w:sz w:val="24"/>
          <w:szCs w:val="24"/>
        </w:rPr>
        <w:t>ing</w:t>
      </w:r>
      <w:r w:rsidRPr="00847A6C">
        <w:rPr>
          <w:sz w:val="24"/>
          <w:szCs w:val="24"/>
        </w:rPr>
        <w:t xml:space="preserve"> the legislation around tobacco</w:t>
      </w:r>
      <w:r w:rsidR="00BB257F" w:rsidRPr="00847A6C">
        <w:rPr>
          <w:sz w:val="24"/>
          <w:szCs w:val="24"/>
        </w:rPr>
        <w:t xml:space="preserve"> &amp; vape</w:t>
      </w:r>
      <w:r w:rsidRPr="00847A6C">
        <w:rPr>
          <w:sz w:val="24"/>
          <w:szCs w:val="24"/>
        </w:rPr>
        <w:t xml:space="preserve"> control and to take appropriate action where non-compliance is identified </w:t>
      </w:r>
    </w:p>
    <w:p w14:paraId="428A0B9F" w14:textId="77777777" w:rsidR="004B7C3B" w:rsidRPr="00847A6C" w:rsidRDefault="00B561FF" w:rsidP="00847A6C">
      <w:pPr>
        <w:pStyle w:val="ListParagraph"/>
        <w:widowControl/>
        <w:numPr>
          <w:ilvl w:val="1"/>
          <w:numId w:val="11"/>
        </w:numPr>
        <w:tabs>
          <w:tab w:val="left" w:pos="696"/>
          <w:tab w:val="left" w:pos="698"/>
        </w:tabs>
        <w:autoSpaceDE/>
        <w:autoSpaceDN/>
        <w:spacing w:before="240"/>
        <w:ind w:right="116"/>
        <w:jc w:val="both"/>
        <w:rPr>
          <w:rFonts w:eastAsia="Times New Roman"/>
          <w:color w:val="000000" w:themeColor="text1"/>
          <w:sz w:val="24"/>
          <w:szCs w:val="24"/>
        </w:rPr>
      </w:pPr>
      <w:r w:rsidRPr="00847A6C">
        <w:rPr>
          <w:sz w:val="24"/>
          <w:szCs w:val="24"/>
        </w:rPr>
        <w:t>Provide operational assistance to Trading Standards colleagues as and when required</w:t>
      </w:r>
    </w:p>
    <w:p w14:paraId="302C6E54" w14:textId="77777777" w:rsidR="00847A6C" w:rsidRPr="00847A6C" w:rsidRDefault="00B561FF" w:rsidP="00847A6C">
      <w:pPr>
        <w:pStyle w:val="ListParagraph"/>
        <w:widowControl/>
        <w:numPr>
          <w:ilvl w:val="1"/>
          <w:numId w:val="11"/>
        </w:numPr>
        <w:tabs>
          <w:tab w:val="left" w:pos="696"/>
          <w:tab w:val="left" w:pos="698"/>
        </w:tabs>
        <w:autoSpaceDE/>
        <w:autoSpaceDN/>
        <w:spacing w:before="240" w:line="256" w:lineRule="auto"/>
        <w:ind w:right="116"/>
        <w:jc w:val="both"/>
        <w:rPr>
          <w:sz w:val="24"/>
          <w:szCs w:val="24"/>
        </w:rPr>
      </w:pPr>
      <w:r w:rsidRPr="00847A6C">
        <w:rPr>
          <w:sz w:val="24"/>
          <w:szCs w:val="24"/>
        </w:rPr>
        <w:t>Maintain a limited caseload of complaints and investigations that reflect the experience and knowledge of the post holder</w:t>
      </w:r>
    </w:p>
    <w:p w14:paraId="3244F2CD" w14:textId="535CF4E9" w:rsidR="00B561FF" w:rsidRPr="00847A6C" w:rsidRDefault="00860361" w:rsidP="00847A6C">
      <w:pPr>
        <w:pStyle w:val="ListParagraph"/>
        <w:widowControl/>
        <w:numPr>
          <w:ilvl w:val="1"/>
          <w:numId w:val="11"/>
        </w:numPr>
        <w:tabs>
          <w:tab w:val="left" w:pos="696"/>
          <w:tab w:val="left" w:pos="698"/>
        </w:tabs>
        <w:autoSpaceDE/>
        <w:autoSpaceDN/>
        <w:spacing w:before="240" w:line="256" w:lineRule="auto"/>
        <w:ind w:right="116"/>
        <w:jc w:val="both"/>
        <w:rPr>
          <w:sz w:val="24"/>
          <w:szCs w:val="24"/>
        </w:rPr>
      </w:pPr>
      <w:r w:rsidRPr="00847A6C">
        <w:rPr>
          <w:sz w:val="24"/>
          <w:szCs w:val="24"/>
        </w:rPr>
        <w:t>P</w:t>
      </w:r>
      <w:r w:rsidR="00B561FF" w:rsidRPr="00847A6C">
        <w:rPr>
          <w:sz w:val="24"/>
          <w:szCs w:val="24"/>
        </w:rPr>
        <w:t>articipate in test purchasing exercises, take samples, and assist with the examination and testing of goods and services as required.</w:t>
      </w:r>
    </w:p>
    <w:p w14:paraId="5E92D8AA" w14:textId="77777777" w:rsidR="00B561FF" w:rsidRPr="00847A6C" w:rsidRDefault="00B561FF" w:rsidP="00847A6C">
      <w:pPr>
        <w:pStyle w:val="ListParagraph"/>
        <w:widowControl/>
        <w:numPr>
          <w:ilvl w:val="1"/>
          <w:numId w:val="11"/>
        </w:numPr>
        <w:autoSpaceDE/>
        <w:autoSpaceDN/>
        <w:spacing w:line="256" w:lineRule="auto"/>
        <w:jc w:val="both"/>
        <w:rPr>
          <w:sz w:val="24"/>
          <w:szCs w:val="24"/>
        </w:rPr>
      </w:pPr>
      <w:r w:rsidRPr="00847A6C">
        <w:rPr>
          <w:sz w:val="24"/>
          <w:szCs w:val="24"/>
        </w:rPr>
        <w:t>Work with businesses to help them comply with relevant legislation. Provide information, guidance, and advice to business on how to comply with legislation within the remit and knowledge of the postholder.</w:t>
      </w:r>
    </w:p>
    <w:p w14:paraId="7444F9A4" w14:textId="5680376B" w:rsidR="00B561FF" w:rsidRPr="00847A6C" w:rsidRDefault="00860361" w:rsidP="00847A6C">
      <w:pPr>
        <w:pStyle w:val="ListParagraph"/>
        <w:widowControl/>
        <w:numPr>
          <w:ilvl w:val="1"/>
          <w:numId w:val="11"/>
        </w:numPr>
        <w:autoSpaceDE/>
        <w:autoSpaceDN/>
        <w:spacing w:line="256" w:lineRule="auto"/>
        <w:jc w:val="both"/>
        <w:rPr>
          <w:sz w:val="24"/>
          <w:szCs w:val="24"/>
        </w:rPr>
      </w:pPr>
      <w:r w:rsidRPr="00847A6C">
        <w:rPr>
          <w:sz w:val="24"/>
          <w:szCs w:val="24"/>
        </w:rPr>
        <w:t>A</w:t>
      </w:r>
      <w:r w:rsidR="00B561FF" w:rsidRPr="00847A6C">
        <w:rPr>
          <w:sz w:val="24"/>
          <w:szCs w:val="24"/>
        </w:rPr>
        <w:t>ct as a witness in relation to legal proceedings and other tribunals when necessary.</w:t>
      </w:r>
    </w:p>
    <w:p w14:paraId="152A0E67" w14:textId="77777777" w:rsidR="00B561FF" w:rsidRPr="009544AE" w:rsidRDefault="00B561FF" w:rsidP="00847A6C">
      <w:pPr>
        <w:rPr>
          <w:sz w:val="24"/>
          <w:szCs w:val="24"/>
        </w:rPr>
      </w:pPr>
    </w:p>
    <w:p w14:paraId="15E51AB4" w14:textId="3626A6F3" w:rsidR="00BB257F" w:rsidRPr="00847A6C" w:rsidRDefault="00860361" w:rsidP="00847A6C">
      <w:pPr>
        <w:pStyle w:val="ListParagraph"/>
        <w:widowControl/>
        <w:numPr>
          <w:ilvl w:val="1"/>
          <w:numId w:val="11"/>
        </w:numPr>
        <w:autoSpaceDE/>
        <w:autoSpaceDN/>
        <w:spacing w:line="256" w:lineRule="auto"/>
        <w:jc w:val="both"/>
        <w:rPr>
          <w:sz w:val="24"/>
          <w:szCs w:val="24"/>
        </w:rPr>
      </w:pPr>
      <w:r w:rsidRPr="00847A6C">
        <w:rPr>
          <w:sz w:val="24"/>
          <w:szCs w:val="24"/>
        </w:rPr>
        <w:t>P</w:t>
      </w:r>
      <w:r w:rsidR="00B561FF" w:rsidRPr="00847A6C">
        <w:rPr>
          <w:sz w:val="24"/>
          <w:szCs w:val="24"/>
        </w:rPr>
        <w:t>repare and maintain accurate records, statements, exhibits, reports and prosecution files regarding inspections, visits, complaints and investigations, containing sufficient detail to support legal proceedings when necessary.</w:t>
      </w:r>
    </w:p>
    <w:p w14:paraId="40E1C5D2" w14:textId="32E111FB" w:rsidR="007973AA" w:rsidRDefault="000712A4" w:rsidP="00665CA4">
      <w:pPr>
        <w:pStyle w:val="ListParagraph"/>
        <w:numPr>
          <w:ilvl w:val="0"/>
          <w:numId w:val="6"/>
        </w:numPr>
        <w:tabs>
          <w:tab w:val="left" w:pos="696"/>
          <w:tab w:val="left" w:pos="698"/>
        </w:tabs>
        <w:spacing w:before="240"/>
        <w:ind w:right="116"/>
        <w:rPr>
          <w:sz w:val="24"/>
        </w:rPr>
      </w:pPr>
      <w:r>
        <w:rPr>
          <w:sz w:val="24"/>
        </w:rPr>
        <w:lastRenderedPageBreak/>
        <w:t>Any</w:t>
      </w:r>
      <w:r>
        <w:rPr>
          <w:spacing w:val="-4"/>
          <w:sz w:val="24"/>
        </w:rPr>
        <w:t xml:space="preserve"> </w:t>
      </w:r>
      <w:r>
        <w:rPr>
          <w:sz w:val="24"/>
        </w:rPr>
        <w:t>additional</w:t>
      </w:r>
      <w:r>
        <w:rPr>
          <w:spacing w:val="-5"/>
          <w:sz w:val="24"/>
        </w:rPr>
        <w:t xml:space="preserve"> </w:t>
      </w:r>
      <w:r>
        <w:rPr>
          <w:sz w:val="24"/>
        </w:rPr>
        <w:t>duties</w:t>
      </w:r>
      <w:r>
        <w:rPr>
          <w:spacing w:val="-4"/>
          <w:sz w:val="24"/>
        </w:rPr>
        <w:t xml:space="preserve"> </w:t>
      </w:r>
      <w:r>
        <w:rPr>
          <w:sz w:val="24"/>
        </w:rPr>
        <w:t>consistent</w:t>
      </w:r>
      <w:r>
        <w:rPr>
          <w:spacing w:val="-1"/>
          <w:sz w:val="24"/>
        </w:rPr>
        <w:t xml:space="preserve"> </w:t>
      </w:r>
      <w:r>
        <w:rPr>
          <w:sz w:val="24"/>
        </w:rPr>
        <w:t>with</w:t>
      </w:r>
      <w:r>
        <w:rPr>
          <w:spacing w:val="-1"/>
          <w:sz w:val="24"/>
        </w:rPr>
        <w:t xml:space="preserve"> </w:t>
      </w:r>
      <w:r>
        <w:rPr>
          <w:sz w:val="24"/>
        </w:rPr>
        <w:t>the</w:t>
      </w:r>
      <w:r>
        <w:rPr>
          <w:spacing w:val="-3"/>
          <w:sz w:val="24"/>
        </w:rPr>
        <w:t xml:space="preserve"> </w:t>
      </w:r>
      <w:r>
        <w:rPr>
          <w:sz w:val="24"/>
        </w:rPr>
        <w:t>grade</w:t>
      </w:r>
      <w:r>
        <w:rPr>
          <w:spacing w:val="-1"/>
          <w:sz w:val="24"/>
        </w:rPr>
        <w:t xml:space="preserve"> </w:t>
      </w:r>
      <w:r>
        <w:rPr>
          <w:sz w:val="24"/>
        </w:rPr>
        <w:t>and</w:t>
      </w:r>
      <w:r>
        <w:rPr>
          <w:spacing w:val="-1"/>
          <w:sz w:val="24"/>
        </w:rPr>
        <w:t xml:space="preserve"> </w:t>
      </w:r>
      <w:r>
        <w:rPr>
          <w:sz w:val="24"/>
        </w:rPr>
        <w:t>level</w:t>
      </w:r>
      <w:r>
        <w:rPr>
          <w:spacing w:val="-2"/>
          <w:sz w:val="24"/>
        </w:rPr>
        <w:t xml:space="preserve"> </w:t>
      </w:r>
      <w:r>
        <w:rPr>
          <w:sz w:val="24"/>
        </w:rPr>
        <w:t>of</w:t>
      </w:r>
      <w:r>
        <w:rPr>
          <w:spacing w:val="-4"/>
          <w:sz w:val="24"/>
        </w:rPr>
        <w:t xml:space="preserve"> </w:t>
      </w:r>
      <w:r>
        <w:rPr>
          <w:sz w:val="24"/>
        </w:rPr>
        <w:t>responsibility</w:t>
      </w:r>
      <w:r>
        <w:rPr>
          <w:spacing w:val="-2"/>
          <w:sz w:val="24"/>
        </w:rPr>
        <w:t xml:space="preserve"> </w:t>
      </w:r>
      <w:r>
        <w:rPr>
          <w:sz w:val="24"/>
        </w:rPr>
        <w:t>of this position, for which the holder possesses the required experience and/or training.</w:t>
      </w:r>
    </w:p>
    <w:p w14:paraId="24C2A123" w14:textId="77777777" w:rsidR="00847A6C" w:rsidRDefault="00847A6C" w:rsidP="00847A6C">
      <w:pPr>
        <w:pStyle w:val="Heading2"/>
      </w:pPr>
      <w:r w:rsidRPr="001D543C">
        <w:t>Linked Grades</w:t>
      </w:r>
      <w:r w:rsidRPr="686BE07A">
        <w:rPr>
          <w:rFonts w:eastAsia="Tahoma"/>
          <w:color w:val="1F497D" w:themeColor="text2"/>
        </w:rPr>
        <w:t xml:space="preserve"> </w:t>
      </w:r>
    </w:p>
    <w:p w14:paraId="59AC709D" w14:textId="77777777" w:rsidR="00847A6C" w:rsidRDefault="00847A6C" w:rsidP="00847A6C">
      <w:pPr>
        <w:pStyle w:val="BodyText"/>
        <w:spacing w:before="242"/>
        <w:ind w:left="132" w:right="202"/>
      </w:pPr>
      <w:r w:rsidRPr="001D543C">
        <w:t>This is a linked grade post, reflecting the postholder’s increasing skill levels and responsibilities throughout the course of the apprenticeship.</w:t>
      </w:r>
    </w:p>
    <w:p w14:paraId="47691A04" w14:textId="39F8E604" w:rsidR="00847A6C" w:rsidRDefault="00847A6C" w:rsidP="00847A6C">
      <w:pPr>
        <w:pStyle w:val="BodyText"/>
        <w:spacing w:before="242"/>
        <w:ind w:left="132" w:right="202"/>
      </w:pPr>
      <w:r w:rsidRPr="001D543C">
        <w:t>Throughout their apprenticeship the post-holder will undertake all of the key responsibilities listed above. In order to progress to the higher grade the post holder will also be expected to</w:t>
      </w:r>
      <w:r w:rsidR="00C25C8A">
        <w:t xml:space="preserve"> </w:t>
      </w:r>
      <w:r w:rsidR="00BB3AD1">
        <w:t>demonstrate the</w:t>
      </w:r>
      <w:r w:rsidR="00C25C8A">
        <w:t xml:space="preserve"> </w:t>
      </w:r>
      <w:r w:rsidR="00BB3AD1">
        <w:t>criteria below from 18 month onwards</w:t>
      </w:r>
      <w:r w:rsidRPr="001D543C">
        <w:t>:</w:t>
      </w:r>
    </w:p>
    <w:p w14:paraId="2617E345" w14:textId="005985B3" w:rsidR="00847A6C" w:rsidRDefault="00847A6C" w:rsidP="00847A6C">
      <w:pPr>
        <w:pStyle w:val="BodyText"/>
        <w:numPr>
          <w:ilvl w:val="0"/>
          <w:numId w:val="13"/>
        </w:numPr>
        <w:spacing w:before="242"/>
        <w:ind w:right="202"/>
      </w:pPr>
      <w:r>
        <w:t>Satisfactorily complete</w:t>
      </w:r>
      <w:r w:rsidR="54533914">
        <w:t xml:space="preserve"> 50%</w:t>
      </w:r>
      <w:r w:rsidR="00BB3AD1" w:rsidRPr="5E35AB50">
        <w:rPr>
          <w:highlight w:val="yellow"/>
        </w:rPr>
        <w:t xml:space="preserve"> </w:t>
      </w:r>
      <w:r>
        <w:t xml:space="preserve">of </w:t>
      </w:r>
      <w:r w:rsidR="00F8E2D4">
        <w:t>the</w:t>
      </w:r>
      <w:r>
        <w:t xml:space="preserve"> apprenticeship course</w:t>
      </w:r>
    </w:p>
    <w:p w14:paraId="1567A31E" w14:textId="2EC6C6A5" w:rsidR="005C4C74" w:rsidRPr="00DE7BA9" w:rsidRDefault="00847A6C" w:rsidP="00DE7BA9">
      <w:pPr>
        <w:pStyle w:val="BodyText"/>
        <w:numPr>
          <w:ilvl w:val="0"/>
          <w:numId w:val="13"/>
        </w:numPr>
        <w:spacing w:before="242"/>
        <w:ind w:right="202"/>
        <w:rPr>
          <w:szCs w:val="22"/>
        </w:rPr>
      </w:pPr>
      <w:r>
        <w:rPr>
          <w:szCs w:val="22"/>
        </w:rPr>
        <w:t xml:space="preserve">Be up to date on all ‘Off the Job Training’ requirements </w:t>
      </w:r>
      <w:r w:rsidR="005C4C74" w:rsidRPr="00DE7BA9">
        <w:rPr>
          <w:szCs w:val="22"/>
        </w:rPr>
        <w:t xml:space="preserve"> </w:t>
      </w:r>
    </w:p>
    <w:p w14:paraId="26B80401" w14:textId="4DE460BD" w:rsidR="005C4C74" w:rsidRDefault="005C4C74" w:rsidP="005C4C74">
      <w:pPr>
        <w:pStyle w:val="BodyText"/>
        <w:numPr>
          <w:ilvl w:val="0"/>
          <w:numId w:val="13"/>
        </w:numPr>
        <w:spacing w:before="242"/>
        <w:ind w:right="202"/>
        <w:rPr>
          <w:szCs w:val="22"/>
        </w:rPr>
      </w:pPr>
      <w:r w:rsidRPr="005C4C74">
        <w:rPr>
          <w:szCs w:val="22"/>
        </w:rPr>
        <w:t xml:space="preserve">Independently manage a </w:t>
      </w:r>
      <w:r w:rsidR="00041DE8">
        <w:rPr>
          <w:szCs w:val="22"/>
        </w:rPr>
        <w:t xml:space="preserve">small </w:t>
      </w:r>
      <w:r w:rsidRPr="005C4C74">
        <w:rPr>
          <w:szCs w:val="22"/>
        </w:rPr>
        <w:t xml:space="preserve">caseload </w:t>
      </w:r>
      <w:r w:rsidR="00332EFB">
        <w:rPr>
          <w:szCs w:val="22"/>
        </w:rPr>
        <w:t>of</w:t>
      </w:r>
      <w:r w:rsidRPr="005C4C74">
        <w:rPr>
          <w:szCs w:val="22"/>
        </w:rPr>
        <w:t xml:space="preserve"> complaints and investigations</w:t>
      </w:r>
    </w:p>
    <w:p w14:paraId="64D19097" w14:textId="40B82F60" w:rsidR="00041DE8" w:rsidRDefault="00041DE8" w:rsidP="00607AD7">
      <w:pPr>
        <w:pStyle w:val="ListParagraph"/>
        <w:numPr>
          <w:ilvl w:val="0"/>
          <w:numId w:val="13"/>
        </w:numPr>
        <w:rPr>
          <w:sz w:val="24"/>
        </w:rPr>
      </w:pPr>
      <w:r w:rsidRPr="00041DE8">
        <w:rPr>
          <w:sz w:val="24"/>
        </w:rPr>
        <w:t>Undertak</w:t>
      </w:r>
      <w:r w:rsidR="00607AD7">
        <w:rPr>
          <w:sz w:val="24"/>
        </w:rPr>
        <w:t>e</w:t>
      </w:r>
      <w:r w:rsidRPr="00041DE8">
        <w:rPr>
          <w:sz w:val="24"/>
        </w:rPr>
        <w:t xml:space="preserve"> site visits and basic inspections, using paper and electronic record keeping systems</w:t>
      </w:r>
    </w:p>
    <w:p w14:paraId="1D9EC874" w14:textId="358EE0E9" w:rsidR="00445186" w:rsidRPr="00445186" w:rsidRDefault="00445186" w:rsidP="00445186">
      <w:pPr>
        <w:pStyle w:val="ListParagraph"/>
        <w:numPr>
          <w:ilvl w:val="0"/>
          <w:numId w:val="13"/>
        </w:numPr>
        <w:rPr>
          <w:sz w:val="24"/>
        </w:rPr>
      </w:pPr>
      <w:r w:rsidRPr="00445186">
        <w:rPr>
          <w:sz w:val="24"/>
        </w:rPr>
        <w:t>Carry out basic investigations and information gathering, identifying risks, defects, issues apply correct legal and technical remedies</w:t>
      </w:r>
    </w:p>
    <w:p w14:paraId="7C7E5448" w14:textId="032AF29B" w:rsidR="005C4C74" w:rsidRPr="005C4C74" w:rsidRDefault="005C4C74" w:rsidP="005C4C74">
      <w:pPr>
        <w:pStyle w:val="BodyText"/>
        <w:numPr>
          <w:ilvl w:val="0"/>
          <w:numId w:val="13"/>
        </w:numPr>
        <w:spacing w:before="242"/>
        <w:ind w:right="202"/>
        <w:rPr>
          <w:szCs w:val="22"/>
        </w:rPr>
      </w:pPr>
      <w:r w:rsidRPr="005C4C74">
        <w:rPr>
          <w:szCs w:val="22"/>
        </w:rPr>
        <w:t>Lead on</w:t>
      </w:r>
      <w:r w:rsidR="00AF08D7">
        <w:rPr>
          <w:szCs w:val="22"/>
        </w:rPr>
        <w:t xml:space="preserve"> one or more areas of e</w:t>
      </w:r>
      <w:r w:rsidRPr="005C4C74">
        <w:rPr>
          <w:szCs w:val="22"/>
        </w:rPr>
        <w:t>nforcement of tobacco and vaping regulations, taking decisive action where breaches are identified</w:t>
      </w:r>
    </w:p>
    <w:p w14:paraId="40E1C5D5" w14:textId="77777777" w:rsidR="007973AA" w:rsidRDefault="000712A4">
      <w:pPr>
        <w:pStyle w:val="Heading2"/>
        <w:spacing w:before="239"/>
      </w:pPr>
      <w:bookmarkStart w:id="3" w:name="Budget_responsibilities_(Delete_if_not_r"/>
      <w:bookmarkStart w:id="4" w:name="Compliance"/>
      <w:bookmarkEnd w:id="3"/>
      <w:bookmarkEnd w:id="4"/>
      <w:r>
        <w:rPr>
          <w:spacing w:val="-2"/>
        </w:rPr>
        <w:t>Compliance</w:t>
      </w:r>
    </w:p>
    <w:p w14:paraId="40E1C5D6" w14:textId="77777777" w:rsidR="007973AA" w:rsidRDefault="000712A4">
      <w:pPr>
        <w:pStyle w:val="BodyText"/>
        <w:spacing w:before="242"/>
        <w:ind w:left="132" w:right="202"/>
      </w:pPr>
      <w:r>
        <w:t>Ensure adherence to legal, regulatory, and policy requirements under GDPR, Health and Safety,</w:t>
      </w:r>
      <w:r>
        <w:rPr>
          <w:spacing w:val="-2"/>
        </w:rPr>
        <w:t xml:space="preserve"> </w:t>
      </w:r>
      <w:r>
        <w:t>Employee</w:t>
      </w:r>
      <w:r>
        <w:rPr>
          <w:spacing w:val="-2"/>
        </w:rPr>
        <w:t xml:space="preserve"> </w:t>
      </w:r>
      <w:r>
        <w:t>Code</w:t>
      </w:r>
      <w:r>
        <w:rPr>
          <w:spacing w:val="-2"/>
        </w:rPr>
        <w:t xml:space="preserve"> </w:t>
      </w:r>
      <w:r>
        <w:t>of</w:t>
      </w:r>
      <w:r>
        <w:rPr>
          <w:spacing w:val="-2"/>
        </w:rPr>
        <w:t xml:space="preserve"> </w:t>
      </w:r>
      <w:r>
        <w:t>Conduct</w:t>
      </w:r>
      <w:r>
        <w:rPr>
          <w:spacing w:val="-5"/>
        </w:rPr>
        <w:t xml:space="preserve"> </w:t>
      </w:r>
      <w:r>
        <w:t>and</w:t>
      </w:r>
      <w:r>
        <w:rPr>
          <w:spacing w:val="-2"/>
        </w:rPr>
        <w:t xml:space="preserve"> </w:t>
      </w:r>
      <w:r>
        <w:t>in</w:t>
      </w:r>
      <w:r>
        <w:rPr>
          <w:spacing w:val="-2"/>
        </w:rPr>
        <w:t xml:space="preserve"> </w:t>
      </w:r>
      <w:r>
        <w:t>your</w:t>
      </w:r>
      <w:r>
        <w:rPr>
          <w:spacing w:val="-4"/>
        </w:rPr>
        <w:t xml:space="preserve"> </w:t>
      </w:r>
      <w:r>
        <w:t>area</w:t>
      </w:r>
      <w:r>
        <w:rPr>
          <w:spacing w:val="-4"/>
        </w:rPr>
        <w:t xml:space="preserve"> </w:t>
      </w:r>
      <w:r>
        <w:t>of</w:t>
      </w:r>
      <w:r>
        <w:rPr>
          <w:spacing w:val="-5"/>
        </w:rPr>
        <w:t xml:space="preserve"> </w:t>
      </w:r>
      <w:r>
        <w:t>expertise</w:t>
      </w:r>
      <w:r>
        <w:rPr>
          <w:spacing w:val="-4"/>
        </w:rPr>
        <w:t xml:space="preserve"> </w:t>
      </w:r>
      <w:r>
        <w:t>by</w:t>
      </w:r>
      <w:r>
        <w:rPr>
          <w:spacing w:val="-5"/>
        </w:rPr>
        <w:t xml:space="preserve"> </w:t>
      </w:r>
      <w:r>
        <w:t>identifying</w:t>
      </w:r>
      <w:r>
        <w:rPr>
          <w:spacing w:val="-2"/>
        </w:rPr>
        <w:t xml:space="preserve"> </w:t>
      </w:r>
      <w:r>
        <w:t>opportunities and risks, and escalating issues as necessary.</w:t>
      </w:r>
    </w:p>
    <w:p w14:paraId="40E1C5D7" w14:textId="77777777" w:rsidR="007973AA" w:rsidRDefault="007973AA">
      <w:pPr>
        <w:sectPr w:rsidR="007973AA" w:rsidSect="00873646">
          <w:pgSz w:w="11900" w:h="16850"/>
          <w:pgMar w:top="1440" w:right="851" w:bottom="1440" w:left="851" w:header="720" w:footer="720" w:gutter="0"/>
          <w:cols w:space="720"/>
        </w:sectPr>
      </w:pPr>
    </w:p>
    <w:p w14:paraId="40E1C5D8" w14:textId="77777777" w:rsidR="007973AA" w:rsidRDefault="000712A4">
      <w:pPr>
        <w:pStyle w:val="Heading1"/>
      </w:pPr>
      <w:bookmarkStart w:id="5" w:name="Person_specification"/>
      <w:bookmarkEnd w:id="5"/>
      <w:r>
        <w:lastRenderedPageBreak/>
        <w:t>Person</w:t>
      </w:r>
      <w:r>
        <w:rPr>
          <w:spacing w:val="-4"/>
        </w:rPr>
        <w:t xml:space="preserve"> </w:t>
      </w:r>
      <w:r>
        <w:rPr>
          <w:spacing w:val="-2"/>
        </w:rPr>
        <w:t>specification</w:t>
      </w:r>
    </w:p>
    <w:p w14:paraId="40E1C5D9" w14:textId="77777777" w:rsidR="007973AA" w:rsidRDefault="000712A4">
      <w:pPr>
        <w:pStyle w:val="BodyText"/>
        <w:spacing w:before="239"/>
        <w:ind w:left="132" w:right="35"/>
      </w:pPr>
      <w:r>
        <w:t>Your</w:t>
      </w:r>
      <w:r>
        <w:rPr>
          <w:spacing w:val="-3"/>
        </w:rPr>
        <w:t xml:space="preserve"> </w:t>
      </w:r>
      <w:r>
        <w:t>application</w:t>
      </w:r>
      <w:r>
        <w:rPr>
          <w:spacing w:val="-2"/>
        </w:rPr>
        <w:t xml:space="preserve"> </w:t>
      </w:r>
      <w:r>
        <w:t>form</w:t>
      </w:r>
      <w:r>
        <w:rPr>
          <w:spacing w:val="-3"/>
        </w:rPr>
        <w:t xml:space="preserve"> </w:t>
      </w:r>
      <w:r>
        <w:t>needs</w:t>
      </w:r>
      <w:r>
        <w:rPr>
          <w:spacing w:val="-3"/>
        </w:rPr>
        <w:t xml:space="preserve"> </w:t>
      </w:r>
      <w:r>
        <w:t>to</w:t>
      </w:r>
      <w:r>
        <w:rPr>
          <w:spacing w:val="-3"/>
        </w:rPr>
        <w:t xml:space="preserve"> </w:t>
      </w:r>
      <w:r>
        <w:t>demonstrate</w:t>
      </w:r>
      <w:r>
        <w:rPr>
          <w:spacing w:val="-3"/>
        </w:rPr>
        <w:t xml:space="preserve"> </w:t>
      </w:r>
      <w:r>
        <w:t>how</w:t>
      </w:r>
      <w:r>
        <w:rPr>
          <w:spacing w:val="-3"/>
        </w:rPr>
        <w:t xml:space="preserve"> </w:t>
      </w:r>
      <w:r>
        <w:t>you</w:t>
      </w:r>
      <w:r>
        <w:rPr>
          <w:spacing w:val="-2"/>
        </w:rPr>
        <w:t xml:space="preserve"> </w:t>
      </w:r>
      <w:r>
        <w:t>fulfil</w:t>
      </w:r>
      <w:r>
        <w:rPr>
          <w:spacing w:val="-3"/>
        </w:rPr>
        <w:t xml:space="preserve"> </w:t>
      </w:r>
      <w:r>
        <w:t>the</w:t>
      </w:r>
      <w:r>
        <w:rPr>
          <w:spacing w:val="-2"/>
        </w:rPr>
        <w:t xml:space="preserve"> </w:t>
      </w:r>
      <w:r>
        <w:t>role's</w:t>
      </w:r>
      <w:r>
        <w:rPr>
          <w:spacing w:val="-3"/>
        </w:rPr>
        <w:t xml:space="preserve"> </w:t>
      </w:r>
      <w:r>
        <w:t>requirements.</w:t>
      </w:r>
      <w:r>
        <w:rPr>
          <w:spacing w:val="-2"/>
        </w:rPr>
        <w:t xml:space="preserve"> </w:t>
      </w:r>
      <w:r>
        <w:t>It</w:t>
      </w:r>
      <w:r>
        <w:rPr>
          <w:spacing w:val="-4"/>
        </w:rPr>
        <w:t xml:space="preserve"> </w:t>
      </w:r>
      <w:r>
        <w:t>is</w:t>
      </w:r>
      <w:r>
        <w:rPr>
          <w:spacing w:val="-3"/>
        </w:rPr>
        <w:t xml:space="preserve"> </w:t>
      </w:r>
      <w:r>
        <w:t>essential to address the criteria, as this will be used to evaluate your suitability for the position.</w:t>
      </w:r>
    </w:p>
    <w:p w14:paraId="40E1C5DA" w14:textId="77777777" w:rsidR="007973AA" w:rsidRDefault="000712A4">
      <w:pPr>
        <w:pStyle w:val="Heading2"/>
        <w:spacing w:before="240"/>
      </w:pPr>
      <w:bookmarkStart w:id="6" w:name="Essential_and_desirable_criteria"/>
      <w:bookmarkEnd w:id="6"/>
      <w:r>
        <w:t>Essential</w:t>
      </w:r>
      <w:r>
        <w:rPr>
          <w:spacing w:val="-12"/>
        </w:rPr>
        <w:t xml:space="preserve"> </w:t>
      </w:r>
      <w:r>
        <w:t>and</w:t>
      </w:r>
      <w:r>
        <w:rPr>
          <w:spacing w:val="-12"/>
        </w:rPr>
        <w:t xml:space="preserve"> </w:t>
      </w:r>
      <w:r>
        <w:t>desirable</w:t>
      </w:r>
      <w:r>
        <w:rPr>
          <w:spacing w:val="-13"/>
        </w:rPr>
        <w:t xml:space="preserve"> </w:t>
      </w:r>
      <w:r>
        <w:rPr>
          <w:spacing w:val="-2"/>
        </w:rPr>
        <w:t>criteria</w:t>
      </w:r>
    </w:p>
    <w:p w14:paraId="40E1C5DB" w14:textId="77777777" w:rsidR="007973AA" w:rsidRDefault="000712A4">
      <w:pPr>
        <w:pStyle w:val="BodyText"/>
        <w:spacing w:before="240"/>
        <w:ind w:left="132" w:right="202"/>
      </w:pPr>
      <w:r>
        <w:t>Essential: the basic requirements that must be met for someone to be considered for a particular</w:t>
      </w:r>
      <w:r>
        <w:rPr>
          <w:spacing w:val="-5"/>
        </w:rPr>
        <w:t xml:space="preserve"> </w:t>
      </w:r>
      <w:r>
        <w:t>job.</w:t>
      </w:r>
      <w:r>
        <w:rPr>
          <w:spacing w:val="-3"/>
        </w:rPr>
        <w:t xml:space="preserve"> </w:t>
      </w:r>
      <w:r>
        <w:t>These</w:t>
      </w:r>
      <w:r>
        <w:rPr>
          <w:spacing w:val="-3"/>
        </w:rPr>
        <w:t xml:space="preserve"> </w:t>
      </w:r>
      <w:r>
        <w:t>criteria</w:t>
      </w:r>
      <w:r>
        <w:rPr>
          <w:spacing w:val="-3"/>
        </w:rPr>
        <w:t xml:space="preserve"> </w:t>
      </w:r>
      <w:r>
        <w:t>are</w:t>
      </w:r>
      <w:r>
        <w:rPr>
          <w:spacing w:val="-5"/>
        </w:rPr>
        <w:t xml:space="preserve"> </w:t>
      </w:r>
      <w:r>
        <w:t>mandatory</w:t>
      </w:r>
      <w:r>
        <w:rPr>
          <w:spacing w:val="-4"/>
        </w:rPr>
        <w:t xml:space="preserve"> </w:t>
      </w:r>
      <w:r>
        <w:t>and</w:t>
      </w:r>
      <w:r>
        <w:rPr>
          <w:spacing w:val="-3"/>
        </w:rPr>
        <w:t xml:space="preserve"> </w:t>
      </w:r>
      <w:r>
        <w:t>cannot</w:t>
      </w:r>
      <w:r>
        <w:rPr>
          <w:spacing w:val="-3"/>
        </w:rPr>
        <w:t xml:space="preserve"> </w:t>
      </w:r>
      <w:r>
        <w:t>be</w:t>
      </w:r>
      <w:r>
        <w:rPr>
          <w:spacing w:val="-3"/>
        </w:rPr>
        <w:t xml:space="preserve"> </w:t>
      </w:r>
      <w:r>
        <w:t>negotiated.</w:t>
      </w:r>
      <w:r>
        <w:rPr>
          <w:spacing w:val="-4"/>
        </w:rPr>
        <w:t xml:space="preserve"> </w:t>
      </w:r>
      <w:r>
        <w:t>Essential</w:t>
      </w:r>
      <w:r>
        <w:rPr>
          <w:spacing w:val="-4"/>
        </w:rPr>
        <w:t xml:space="preserve"> </w:t>
      </w:r>
      <w:r>
        <w:t>criteria</w:t>
      </w:r>
      <w:r>
        <w:rPr>
          <w:spacing w:val="-5"/>
        </w:rPr>
        <w:t xml:space="preserve"> </w:t>
      </w:r>
      <w:r>
        <w:t>directly impact the core qualifications or skills necessary to perform the job effectively.</w:t>
      </w:r>
    </w:p>
    <w:p w14:paraId="40E1C5DC" w14:textId="77777777" w:rsidR="007973AA" w:rsidRDefault="000712A4">
      <w:pPr>
        <w:pStyle w:val="BodyText"/>
        <w:spacing w:before="240"/>
        <w:ind w:left="132" w:right="202"/>
      </w:pPr>
      <w:r>
        <w:t>Desirable: the additional qualities, skills, or qualifications that would be advantageous for a candidate to possess but are not mandatory. Not meeting them does not automatically disqualify someone from consideration for the job. This also allows candidates who do not possess certain desirable criteria the opportunity to explain how their other knowledge, experience</w:t>
      </w:r>
      <w:r>
        <w:rPr>
          <w:spacing w:val="-2"/>
        </w:rPr>
        <w:t xml:space="preserve"> </w:t>
      </w:r>
      <w:r>
        <w:t>and</w:t>
      </w:r>
      <w:r>
        <w:rPr>
          <w:spacing w:val="-2"/>
        </w:rPr>
        <w:t xml:space="preserve"> </w:t>
      </w:r>
      <w:r>
        <w:t>skills</w:t>
      </w:r>
      <w:r>
        <w:rPr>
          <w:spacing w:val="-3"/>
        </w:rPr>
        <w:t xml:space="preserve"> </w:t>
      </w:r>
      <w:r>
        <w:t>relate</w:t>
      </w:r>
      <w:r>
        <w:rPr>
          <w:spacing w:val="-4"/>
        </w:rPr>
        <w:t xml:space="preserve"> </w:t>
      </w:r>
      <w:r>
        <w:t>to</w:t>
      </w:r>
      <w:r>
        <w:rPr>
          <w:spacing w:val="-2"/>
        </w:rPr>
        <w:t xml:space="preserve"> </w:t>
      </w:r>
      <w:r>
        <w:t>these</w:t>
      </w:r>
      <w:r>
        <w:rPr>
          <w:spacing w:val="-2"/>
        </w:rPr>
        <w:t xml:space="preserve"> </w:t>
      </w:r>
      <w:r>
        <w:t>and</w:t>
      </w:r>
      <w:r>
        <w:rPr>
          <w:spacing w:val="-2"/>
        </w:rPr>
        <w:t xml:space="preserve"> </w:t>
      </w:r>
      <w:r>
        <w:t>what</w:t>
      </w:r>
      <w:r>
        <w:rPr>
          <w:spacing w:val="-2"/>
        </w:rPr>
        <w:t xml:space="preserve"> </w:t>
      </w:r>
      <w:r>
        <w:t>they</w:t>
      </w:r>
      <w:r>
        <w:rPr>
          <w:spacing w:val="-5"/>
        </w:rPr>
        <w:t xml:space="preserve"> </w:t>
      </w:r>
      <w:r>
        <w:t>may</w:t>
      </w:r>
      <w:r>
        <w:rPr>
          <w:spacing w:val="-3"/>
        </w:rPr>
        <w:t xml:space="preserve"> </w:t>
      </w:r>
      <w:r>
        <w:t>be</w:t>
      </w:r>
      <w:r>
        <w:rPr>
          <w:spacing w:val="-2"/>
        </w:rPr>
        <w:t xml:space="preserve"> </w:t>
      </w:r>
      <w:r>
        <w:t>in</w:t>
      </w:r>
      <w:r>
        <w:rPr>
          <w:spacing w:val="-2"/>
        </w:rPr>
        <w:t xml:space="preserve"> </w:t>
      </w:r>
      <w:r>
        <w:t>the</w:t>
      </w:r>
      <w:r>
        <w:rPr>
          <w:spacing w:val="-4"/>
        </w:rPr>
        <w:t xml:space="preserve"> </w:t>
      </w:r>
      <w:r>
        <w:t>process</w:t>
      </w:r>
      <w:r>
        <w:rPr>
          <w:spacing w:val="-3"/>
        </w:rPr>
        <w:t xml:space="preserve"> </w:t>
      </w:r>
      <w:r>
        <w:t>of</w:t>
      </w:r>
      <w:r>
        <w:rPr>
          <w:spacing w:val="-2"/>
        </w:rPr>
        <w:t xml:space="preserve"> </w:t>
      </w:r>
      <w:r>
        <w:t>doing</w:t>
      </w:r>
      <w:r>
        <w:rPr>
          <w:spacing w:val="-4"/>
        </w:rPr>
        <w:t xml:space="preserve"> </w:t>
      </w:r>
      <w:r>
        <w:t>or</w:t>
      </w:r>
      <w:r>
        <w:rPr>
          <w:spacing w:val="-4"/>
        </w:rPr>
        <w:t xml:space="preserve"> </w:t>
      </w:r>
      <w:r>
        <w:t>willing</w:t>
      </w:r>
      <w:r>
        <w:rPr>
          <w:spacing w:val="-2"/>
        </w:rPr>
        <w:t xml:space="preserve"> </w:t>
      </w:r>
      <w:r>
        <w:t>to do to achieve these.</w:t>
      </w:r>
    </w:p>
    <w:p w14:paraId="40E1C5DD" w14:textId="6B9D0F4F" w:rsidR="007973AA" w:rsidRDefault="000712A4">
      <w:pPr>
        <w:spacing w:before="240"/>
        <w:ind w:left="132"/>
        <w:rPr>
          <w:b/>
          <w:sz w:val="24"/>
        </w:rPr>
      </w:pPr>
      <w:bookmarkStart w:id="7" w:name="Knowledge,_experience,_and_skills_(No_mo"/>
      <w:bookmarkEnd w:id="7"/>
      <w:r>
        <w:rPr>
          <w:b/>
          <w:sz w:val="24"/>
        </w:rPr>
        <w:t>Knowledge,</w:t>
      </w:r>
      <w:r>
        <w:rPr>
          <w:b/>
          <w:spacing w:val="-1"/>
          <w:sz w:val="24"/>
        </w:rPr>
        <w:t xml:space="preserve"> </w:t>
      </w:r>
      <w:r>
        <w:rPr>
          <w:b/>
          <w:sz w:val="24"/>
        </w:rPr>
        <w:t>experience,</w:t>
      </w:r>
      <w:r>
        <w:rPr>
          <w:b/>
          <w:spacing w:val="-4"/>
          <w:sz w:val="24"/>
        </w:rPr>
        <w:t xml:space="preserve"> </w:t>
      </w:r>
      <w:r>
        <w:rPr>
          <w:b/>
          <w:sz w:val="24"/>
        </w:rPr>
        <w:t>and</w:t>
      </w:r>
      <w:r>
        <w:rPr>
          <w:b/>
          <w:spacing w:val="-2"/>
          <w:sz w:val="24"/>
        </w:rPr>
        <w:t xml:space="preserve"> </w:t>
      </w:r>
      <w:r>
        <w:rPr>
          <w:b/>
          <w:sz w:val="24"/>
        </w:rPr>
        <w:t>skills</w:t>
      </w:r>
      <w:r>
        <w:rPr>
          <w:b/>
          <w:spacing w:val="-4"/>
          <w:sz w:val="24"/>
        </w:rPr>
        <w:t xml:space="preserve"> </w:t>
      </w:r>
    </w:p>
    <w:p w14:paraId="40E1C5DE" w14:textId="77777777" w:rsidR="007973AA" w:rsidRDefault="007973AA">
      <w:pPr>
        <w:pStyle w:val="BodyText"/>
        <w:spacing w:before="4"/>
        <w:rPr>
          <w:b/>
          <w:sz w:val="10"/>
        </w:rPr>
      </w:pPr>
    </w:p>
    <w:tbl>
      <w:tblPr>
        <w:tblW w:w="10365" w:type="dxa"/>
        <w:tblInd w:w="125" w:type="dxa"/>
        <w:tblLayout w:type="fixed"/>
        <w:tblCellMar>
          <w:left w:w="0" w:type="dxa"/>
          <w:right w:w="0" w:type="dxa"/>
        </w:tblCellMar>
        <w:tblLook w:val="01E0" w:firstRow="1" w:lastRow="1" w:firstColumn="1" w:lastColumn="1" w:noHBand="0" w:noVBand="0"/>
      </w:tblPr>
      <w:tblGrid>
        <w:gridCol w:w="25"/>
        <w:gridCol w:w="7647"/>
        <w:gridCol w:w="2693"/>
      </w:tblGrid>
      <w:tr w:rsidR="007973AA" w14:paraId="40E1C5E2" w14:textId="77777777" w:rsidTr="5E35AB50">
        <w:trPr>
          <w:trHeight w:val="1281"/>
        </w:trPr>
        <w:tc>
          <w:tcPr>
            <w:tcW w:w="25" w:type="dxa"/>
            <w:tcBorders>
              <w:top w:val="single" w:sz="4" w:space="0" w:color="000000" w:themeColor="text1"/>
              <w:bottom w:val="single" w:sz="4" w:space="0" w:color="000000" w:themeColor="text1"/>
            </w:tcBorders>
            <w:shd w:val="clear" w:color="auto" w:fill="288546"/>
          </w:tcPr>
          <w:p w14:paraId="40E1C5DF" w14:textId="77777777" w:rsidR="007973AA" w:rsidRDefault="000712A4">
            <w:pPr>
              <w:pStyle w:val="TableParagraph"/>
              <w:ind w:left="122"/>
              <w:rPr>
                <w:b/>
                <w:sz w:val="24"/>
              </w:rPr>
            </w:pPr>
            <w:r>
              <w:rPr>
                <w:b/>
                <w:color w:val="FFFFFF"/>
                <w:spacing w:val="-2"/>
                <w:sz w:val="24"/>
              </w:rPr>
              <w:t>Point</w:t>
            </w:r>
          </w:p>
        </w:tc>
        <w:tc>
          <w:tcPr>
            <w:tcW w:w="7647" w:type="dxa"/>
            <w:tcBorders>
              <w:top w:val="single" w:sz="4" w:space="0" w:color="000000" w:themeColor="text1"/>
              <w:bottom w:val="single" w:sz="4" w:space="0" w:color="000000" w:themeColor="text1"/>
            </w:tcBorders>
            <w:shd w:val="clear" w:color="auto" w:fill="288546"/>
          </w:tcPr>
          <w:p w14:paraId="40E1C5E0" w14:textId="77777777" w:rsidR="007973AA" w:rsidRDefault="000712A4">
            <w:pPr>
              <w:pStyle w:val="TableParagraph"/>
              <w:ind w:left="122"/>
              <w:rPr>
                <w:b/>
                <w:sz w:val="24"/>
              </w:rPr>
            </w:pPr>
            <w:r>
              <w:rPr>
                <w:b/>
                <w:color w:val="FFFFFF"/>
                <w:sz w:val="24"/>
              </w:rPr>
              <w:t>Criteria</w:t>
            </w:r>
            <w:r>
              <w:rPr>
                <w:b/>
                <w:color w:val="FFFFFF"/>
                <w:spacing w:val="-1"/>
                <w:sz w:val="24"/>
              </w:rPr>
              <w:t xml:space="preserve"> </w:t>
            </w:r>
            <w:r>
              <w:rPr>
                <w:b/>
                <w:color w:val="FFFFFF"/>
                <w:spacing w:val="-2"/>
                <w:sz w:val="24"/>
              </w:rPr>
              <w:t>description</w:t>
            </w:r>
          </w:p>
        </w:tc>
        <w:tc>
          <w:tcPr>
            <w:tcW w:w="2693" w:type="dxa"/>
            <w:tcBorders>
              <w:top w:val="single" w:sz="4" w:space="0" w:color="000000" w:themeColor="text1"/>
              <w:bottom w:val="single" w:sz="4" w:space="0" w:color="000000" w:themeColor="text1"/>
            </w:tcBorders>
            <w:shd w:val="clear" w:color="auto" w:fill="288546"/>
          </w:tcPr>
          <w:p w14:paraId="40E1C5E1" w14:textId="10D8F719" w:rsidR="00D77238" w:rsidRPr="00D77238" w:rsidRDefault="000712A4" w:rsidP="00D77238">
            <w:pPr>
              <w:pStyle w:val="TableParagraph"/>
              <w:ind w:left="281"/>
              <w:rPr>
                <w:b/>
                <w:color w:val="FFFFFF"/>
                <w:spacing w:val="-2"/>
                <w:sz w:val="24"/>
              </w:rPr>
            </w:pPr>
            <w:r>
              <w:rPr>
                <w:b/>
                <w:color w:val="FFFFFF"/>
                <w:spacing w:val="-2"/>
                <w:sz w:val="24"/>
              </w:rPr>
              <w:t>Essential/desirable</w:t>
            </w:r>
          </w:p>
        </w:tc>
      </w:tr>
      <w:tr w:rsidR="00060A84" w:rsidRPr="00D77238" w14:paraId="0927C178" w14:textId="77777777" w:rsidTr="5E35AB50">
        <w:trPr>
          <w:trHeight w:val="626"/>
        </w:trPr>
        <w:tc>
          <w:tcPr>
            <w:tcW w:w="25" w:type="dxa"/>
            <w:tcBorders>
              <w:top w:val="single" w:sz="4" w:space="0" w:color="000000" w:themeColor="text1"/>
              <w:bottom w:val="single" w:sz="4" w:space="0" w:color="000000" w:themeColor="text1"/>
            </w:tcBorders>
          </w:tcPr>
          <w:p w14:paraId="25396295" w14:textId="77777777" w:rsidR="00060A84" w:rsidRPr="00D77238" w:rsidRDefault="00060A84" w:rsidP="00D77238">
            <w:pPr>
              <w:pStyle w:val="TableParagraph"/>
              <w:spacing w:before="120" w:after="120"/>
              <w:ind w:left="122"/>
              <w:rPr>
                <w:spacing w:val="-10"/>
                <w:sz w:val="24"/>
                <w:szCs w:val="24"/>
              </w:rPr>
            </w:pPr>
          </w:p>
        </w:tc>
        <w:tc>
          <w:tcPr>
            <w:tcW w:w="7647" w:type="dxa"/>
            <w:tcBorders>
              <w:top w:val="single" w:sz="4" w:space="0" w:color="000000" w:themeColor="text1"/>
              <w:bottom w:val="single" w:sz="4" w:space="0" w:color="000000" w:themeColor="text1"/>
            </w:tcBorders>
          </w:tcPr>
          <w:p w14:paraId="2587A67A" w14:textId="63A6F4E7" w:rsidR="00060A84" w:rsidRPr="00504854" w:rsidRDefault="00060A84" w:rsidP="00D77238">
            <w:pPr>
              <w:pStyle w:val="TableParagraph"/>
              <w:spacing w:before="120" w:after="120"/>
              <w:ind w:left="0"/>
              <w:rPr>
                <w:sz w:val="24"/>
                <w:szCs w:val="24"/>
              </w:rPr>
            </w:pPr>
            <w:r w:rsidRPr="00504854">
              <w:rPr>
                <w:sz w:val="24"/>
                <w:szCs w:val="24"/>
              </w:rPr>
              <w:t>Interest and motivation to work and obtain</w:t>
            </w:r>
            <w:r w:rsidRPr="00504854">
              <w:t xml:space="preserve"> </w:t>
            </w:r>
            <w:r w:rsidRPr="00504854">
              <w:rPr>
                <w:sz w:val="24"/>
                <w:szCs w:val="24"/>
              </w:rPr>
              <w:t xml:space="preserve">a Level 6 Trading Standards Professional (Vapes &amp; Tabacco) apprenticeship qualification  </w:t>
            </w:r>
          </w:p>
        </w:tc>
        <w:tc>
          <w:tcPr>
            <w:tcW w:w="2693" w:type="dxa"/>
            <w:tcBorders>
              <w:top w:val="single" w:sz="4" w:space="0" w:color="000000" w:themeColor="text1"/>
              <w:bottom w:val="single" w:sz="4" w:space="0" w:color="000000" w:themeColor="text1"/>
            </w:tcBorders>
          </w:tcPr>
          <w:p w14:paraId="600A6093" w14:textId="6B16248F" w:rsidR="00060A84" w:rsidRPr="008A673E" w:rsidRDefault="00060A84" w:rsidP="00D77238">
            <w:pPr>
              <w:pStyle w:val="TableParagraph"/>
              <w:spacing w:before="120" w:after="120"/>
              <w:ind w:left="281"/>
              <w:rPr>
                <w:spacing w:val="-2"/>
                <w:sz w:val="24"/>
                <w:szCs w:val="24"/>
              </w:rPr>
            </w:pPr>
            <w:r w:rsidRPr="008A673E">
              <w:rPr>
                <w:spacing w:val="-2"/>
                <w:sz w:val="24"/>
                <w:szCs w:val="24"/>
              </w:rPr>
              <w:t>Essential</w:t>
            </w:r>
          </w:p>
        </w:tc>
      </w:tr>
      <w:tr w:rsidR="00060A84" w:rsidRPr="00D77238" w14:paraId="1B6CDFB0" w14:textId="77777777" w:rsidTr="5E35AB50">
        <w:trPr>
          <w:trHeight w:val="626"/>
        </w:trPr>
        <w:tc>
          <w:tcPr>
            <w:tcW w:w="25" w:type="dxa"/>
            <w:tcBorders>
              <w:top w:val="single" w:sz="4" w:space="0" w:color="000000" w:themeColor="text1"/>
              <w:bottom w:val="single" w:sz="4" w:space="0" w:color="000000" w:themeColor="text1"/>
            </w:tcBorders>
          </w:tcPr>
          <w:p w14:paraId="3DC370D7" w14:textId="77777777" w:rsidR="00060A84" w:rsidRPr="00D77238" w:rsidRDefault="00060A84" w:rsidP="00D77238">
            <w:pPr>
              <w:pStyle w:val="TableParagraph"/>
              <w:spacing w:before="120" w:after="120"/>
              <w:ind w:left="122"/>
              <w:rPr>
                <w:spacing w:val="-10"/>
                <w:sz w:val="24"/>
                <w:szCs w:val="24"/>
              </w:rPr>
            </w:pPr>
          </w:p>
        </w:tc>
        <w:tc>
          <w:tcPr>
            <w:tcW w:w="7647" w:type="dxa"/>
            <w:tcBorders>
              <w:top w:val="single" w:sz="4" w:space="0" w:color="000000" w:themeColor="text1"/>
              <w:bottom w:val="single" w:sz="4" w:space="0" w:color="000000" w:themeColor="text1"/>
            </w:tcBorders>
          </w:tcPr>
          <w:p w14:paraId="7C286BCA" w14:textId="77777777" w:rsidR="00060A84" w:rsidRPr="00504854" w:rsidRDefault="00060A84" w:rsidP="00060A84">
            <w:pPr>
              <w:pStyle w:val="TableParagraph"/>
              <w:spacing w:before="120" w:after="120"/>
              <w:rPr>
                <w:sz w:val="24"/>
                <w:szCs w:val="24"/>
              </w:rPr>
            </w:pPr>
            <w:r w:rsidRPr="00504854">
              <w:rPr>
                <w:sz w:val="24"/>
                <w:szCs w:val="24"/>
              </w:rPr>
              <w:t xml:space="preserve">Ability to meet the course entry requirements: </w:t>
            </w:r>
          </w:p>
          <w:p w14:paraId="0DCCB044" w14:textId="35BC27BC" w:rsidR="00060A84" w:rsidRPr="00504854" w:rsidRDefault="00060A84" w:rsidP="00060A84">
            <w:pPr>
              <w:pStyle w:val="TableParagraph"/>
              <w:spacing w:before="120" w:after="120"/>
              <w:ind w:left="0"/>
              <w:rPr>
                <w:sz w:val="24"/>
                <w:szCs w:val="24"/>
              </w:rPr>
            </w:pPr>
            <w:r w:rsidRPr="00504854">
              <w:rPr>
                <w:sz w:val="24"/>
                <w:szCs w:val="24"/>
              </w:rPr>
              <w:t>•</w:t>
            </w:r>
            <w:r w:rsidRPr="00504854">
              <w:rPr>
                <w:sz w:val="24"/>
                <w:szCs w:val="24"/>
              </w:rPr>
              <w:tab/>
              <w:t xml:space="preserve">Pass course suitability assessments  </w:t>
            </w:r>
          </w:p>
        </w:tc>
        <w:tc>
          <w:tcPr>
            <w:tcW w:w="2693" w:type="dxa"/>
            <w:tcBorders>
              <w:top w:val="single" w:sz="4" w:space="0" w:color="000000" w:themeColor="text1"/>
              <w:bottom w:val="single" w:sz="4" w:space="0" w:color="000000" w:themeColor="text1"/>
            </w:tcBorders>
          </w:tcPr>
          <w:p w14:paraId="0092D11C" w14:textId="0413B3D6" w:rsidR="00060A84" w:rsidRPr="008A673E" w:rsidRDefault="00060A84" w:rsidP="00D77238">
            <w:pPr>
              <w:pStyle w:val="TableParagraph"/>
              <w:spacing w:before="120" w:after="120"/>
              <w:ind w:left="281"/>
              <w:rPr>
                <w:spacing w:val="-2"/>
                <w:sz w:val="24"/>
                <w:szCs w:val="24"/>
              </w:rPr>
            </w:pPr>
            <w:r w:rsidRPr="008A673E">
              <w:rPr>
                <w:spacing w:val="-2"/>
                <w:sz w:val="24"/>
                <w:szCs w:val="24"/>
              </w:rPr>
              <w:t>Essential</w:t>
            </w:r>
          </w:p>
        </w:tc>
      </w:tr>
      <w:tr w:rsidR="007973AA" w:rsidRPr="00D77238" w14:paraId="40E1C5E6" w14:textId="77777777" w:rsidTr="5E35AB50">
        <w:trPr>
          <w:trHeight w:val="626"/>
        </w:trPr>
        <w:tc>
          <w:tcPr>
            <w:tcW w:w="25" w:type="dxa"/>
            <w:tcBorders>
              <w:top w:val="single" w:sz="4" w:space="0" w:color="000000" w:themeColor="text1"/>
              <w:bottom w:val="single" w:sz="4" w:space="0" w:color="000000" w:themeColor="text1"/>
            </w:tcBorders>
          </w:tcPr>
          <w:p w14:paraId="40E1C5E3" w14:textId="77777777" w:rsidR="007973AA" w:rsidRPr="00D77238" w:rsidRDefault="000712A4" w:rsidP="00D77238">
            <w:pPr>
              <w:pStyle w:val="TableParagraph"/>
              <w:spacing w:before="120" w:after="120"/>
              <w:ind w:left="122"/>
              <w:rPr>
                <w:sz w:val="24"/>
                <w:szCs w:val="24"/>
              </w:rPr>
            </w:pPr>
            <w:r w:rsidRPr="00D77238">
              <w:rPr>
                <w:spacing w:val="-10"/>
                <w:sz w:val="24"/>
                <w:szCs w:val="24"/>
              </w:rPr>
              <w:t>1</w:t>
            </w:r>
          </w:p>
        </w:tc>
        <w:tc>
          <w:tcPr>
            <w:tcW w:w="7647" w:type="dxa"/>
            <w:tcBorders>
              <w:top w:val="single" w:sz="4" w:space="0" w:color="000000" w:themeColor="text1"/>
              <w:bottom w:val="single" w:sz="4" w:space="0" w:color="000000" w:themeColor="text1"/>
            </w:tcBorders>
          </w:tcPr>
          <w:p w14:paraId="40E1C5E4" w14:textId="5D5E663B" w:rsidR="007973AA" w:rsidRPr="00D77238" w:rsidRDefault="752EA237" w:rsidP="00D77238">
            <w:pPr>
              <w:pStyle w:val="TableParagraph"/>
              <w:spacing w:before="120" w:after="120"/>
              <w:ind w:left="0"/>
              <w:rPr>
                <w:sz w:val="24"/>
                <w:szCs w:val="24"/>
              </w:rPr>
            </w:pPr>
            <w:r w:rsidRPr="5E35AB50">
              <w:rPr>
                <w:sz w:val="24"/>
                <w:szCs w:val="24"/>
              </w:rPr>
              <w:t>T</w:t>
            </w:r>
            <w:r w:rsidR="4D55E392" w:rsidRPr="5E35AB50">
              <w:rPr>
                <w:sz w:val="24"/>
                <w:szCs w:val="24"/>
              </w:rPr>
              <w:t>wo A levels or L</w:t>
            </w:r>
            <w:r w:rsidR="6DE414F5" w:rsidRPr="5E35AB50">
              <w:rPr>
                <w:sz w:val="24"/>
                <w:szCs w:val="24"/>
              </w:rPr>
              <w:t>3</w:t>
            </w:r>
            <w:r w:rsidR="4D55E392" w:rsidRPr="5E35AB50">
              <w:rPr>
                <w:sz w:val="24"/>
                <w:szCs w:val="24"/>
              </w:rPr>
              <w:t xml:space="preserve"> equivalent </w:t>
            </w:r>
            <w:r w:rsidRPr="5E35AB50">
              <w:rPr>
                <w:sz w:val="24"/>
                <w:szCs w:val="24"/>
              </w:rPr>
              <w:t>qualifications</w:t>
            </w:r>
            <w:r w:rsidR="630B1F63" w:rsidRPr="5E35AB50">
              <w:rPr>
                <w:sz w:val="24"/>
                <w:szCs w:val="24"/>
              </w:rPr>
              <w:t>,</w:t>
            </w:r>
            <w:r w:rsidRPr="5E35AB50">
              <w:rPr>
                <w:sz w:val="24"/>
                <w:szCs w:val="24"/>
              </w:rPr>
              <w:t xml:space="preserve"> </w:t>
            </w:r>
            <w:r w:rsidR="2E03C324" w:rsidRPr="5E35AB50">
              <w:rPr>
                <w:sz w:val="24"/>
                <w:szCs w:val="24"/>
              </w:rPr>
              <w:t>preferably</w:t>
            </w:r>
            <w:r w:rsidR="6DE414F5" w:rsidRPr="5E35AB50">
              <w:rPr>
                <w:sz w:val="24"/>
                <w:szCs w:val="24"/>
              </w:rPr>
              <w:t xml:space="preserve"> </w:t>
            </w:r>
            <w:r w:rsidR="1B706C13" w:rsidRPr="5E35AB50">
              <w:rPr>
                <w:sz w:val="24"/>
                <w:szCs w:val="24"/>
              </w:rPr>
              <w:t xml:space="preserve">including </w:t>
            </w:r>
            <w:r w:rsidR="6DE414F5" w:rsidRPr="5E35AB50">
              <w:rPr>
                <w:sz w:val="24"/>
                <w:szCs w:val="24"/>
              </w:rPr>
              <w:t>a</w:t>
            </w:r>
            <w:r w:rsidR="75027230" w:rsidRPr="5E35AB50">
              <w:rPr>
                <w:sz w:val="24"/>
                <w:szCs w:val="24"/>
              </w:rPr>
              <w:t>t least one</w:t>
            </w:r>
            <w:r w:rsidR="6DE414F5" w:rsidRPr="5E35AB50">
              <w:rPr>
                <w:sz w:val="24"/>
                <w:szCs w:val="24"/>
              </w:rPr>
              <w:t xml:space="preserve"> </w:t>
            </w:r>
            <w:r w:rsidR="4D4420D9" w:rsidRPr="5E35AB50">
              <w:rPr>
                <w:sz w:val="24"/>
                <w:szCs w:val="24"/>
              </w:rPr>
              <w:t>STEM (</w:t>
            </w:r>
            <w:r w:rsidR="6DE414F5" w:rsidRPr="5E35AB50">
              <w:rPr>
                <w:sz w:val="24"/>
                <w:szCs w:val="24"/>
              </w:rPr>
              <w:t>science</w:t>
            </w:r>
            <w:r w:rsidR="4D4420D9" w:rsidRPr="5E35AB50">
              <w:rPr>
                <w:sz w:val="24"/>
                <w:szCs w:val="24"/>
              </w:rPr>
              <w:t>, technology, engineering, mathematics)</w:t>
            </w:r>
            <w:r w:rsidR="6DE414F5" w:rsidRPr="5E35AB50">
              <w:rPr>
                <w:sz w:val="24"/>
                <w:szCs w:val="24"/>
              </w:rPr>
              <w:t xml:space="preserve"> discipline</w:t>
            </w:r>
          </w:p>
        </w:tc>
        <w:tc>
          <w:tcPr>
            <w:tcW w:w="2693" w:type="dxa"/>
            <w:tcBorders>
              <w:top w:val="single" w:sz="4" w:space="0" w:color="000000" w:themeColor="text1"/>
              <w:bottom w:val="single" w:sz="4" w:space="0" w:color="000000" w:themeColor="text1"/>
            </w:tcBorders>
          </w:tcPr>
          <w:p w14:paraId="40E1C5E5" w14:textId="4D40CF50" w:rsidR="007973AA" w:rsidRPr="00D77238" w:rsidRDefault="000712A4" w:rsidP="00D77238">
            <w:pPr>
              <w:pStyle w:val="TableParagraph"/>
              <w:spacing w:before="120" w:after="120"/>
              <w:ind w:left="281"/>
              <w:rPr>
                <w:sz w:val="24"/>
                <w:szCs w:val="24"/>
              </w:rPr>
            </w:pPr>
            <w:r w:rsidRPr="00D77238">
              <w:rPr>
                <w:spacing w:val="-2"/>
                <w:sz w:val="24"/>
                <w:szCs w:val="24"/>
              </w:rPr>
              <w:t>Essential</w:t>
            </w:r>
          </w:p>
        </w:tc>
      </w:tr>
      <w:tr w:rsidR="00D77238" w:rsidRPr="00D77238" w14:paraId="540265D6" w14:textId="77777777" w:rsidTr="5E35AB50">
        <w:trPr>
          <w:trHeight w:val="626"/>
        </w:trPr>
        <w:tc>
          <w:tcPr>
            <w:tcW w:w="25" w:type="dxa"/>
            <w:tcBorders>
              <w:top w:val="single" w:sz="4" w:space="0" w:color="000000" w:themeColor="text1"/>
              <w:bottom w:val="single" w:sz="4" w:space="0" w:color="000000" w:themeColor="text1"/>
            </w:tcBorders>
          </w:tcPr>
          <w:p w14:paraId="10787079" w14:textId="7B09A69E" w:rsidR="00D77238" w:rsidRPr="00D77238" w:rsidRDefault="00D77238" w:rsidP="00D77238">
            <w:pPr>
              <w:pStyle w:val="TableParagraph"/>
              <w:spacing w:before="120" w:after="120"/>
              <w:ind w:left="122"/>
              <w:rPr>
                <w:spacing w:val="-10"/>
                <w:sz w:val="24"/>
                <w:szCs w:val="24"/>
              </w:rPr>
            </w:pPr>
            <w:r>
              <w:rPr>
                <w:spacing w:val="-10"/>
                <w:sz w:val="24"/>
                <w:szCs w:val="24"/>
              </w:rPr>
              <w:t>2</w:t>
            </w:r>
          </w:p>
        </w:tc>
        <w:tc>
          <w:tcPr>
            <w:tcW w:w="7647" w:type="dxa"/>
            <w:tcBorders>
              <w:top w:val="single" w:sz="4" w:space="0" w:color="000000" w:themeColor="text1"/>
              <w:bottom w:val="single" w:sz="4" w:space="0" w:color="000000" w:themeColor="text1"/>
            </w:tcBorders>
          </w:tcPr>
          <w:p w14:paraId="777F885A" w14:textId="33B36EDD" w:rsidR="00D77238" w:rsidRPr="00D77238" w:rsidRDefault="00957E5A" w:rsidP="00D77238">
            <w:pPr>
              <w:pStyle w:val="TableParagraph"/>
              <w:spacing w:before="120" w:after="120"/>
              <w:ind w:left="0"/>
              <w:rPr>
                <w:sz w:val="24"/>
                <w:szCs w:val="24"/>
              </w:rPr>
            </w:pPr>
            <w:r>
              <w:rPr>
                <w:sz w:val="24"/>
                <w:szCs w:val="24"/>
              </w:rPr>
              <w:t xml:space="preserve">Four GCSEs, including English and Mathematics, at </w:t>
            </w:r>
            <w:r w:rsidR="00F13F77">
              <w:rPr>
                <w:sz w:val="24"/>
                <w:szCs w:val="24"/>
              </w:rPr>
              <w:t>gr</w:t>
            </w:r>
            <w:r w:rsidR="00F222AB">
              <w:rPr>
                <w:sz w:val="24"/>
                <w:szCs w:val="24"/>
              </w:rPr>
              <w:t>a</w:t>
            </w:r>
            <w:r w:rsidR="00F13F77">
              <w:rPr>
                <w:sz w:val="24"/>
                <w:szCs w:val="24"/>
              </w:rPr>
              <w:t>de 4</w:t>
            </w:r>
            <w:r w:rsidR="002A2AAA">
              <w:rPr>
                <w:sz w:val="24"/>
                <w:szCs w:val="24"/>
              </w:rPr>
              <w:t>/C</w:t>
            </w:r>
            <w:r w:rsidR="00F13F77">
              <w:rPr>
                <w:sz w:val="24"/>
                <w:szCs w:val="24"/>
              </w:rPr>
              <w:t xml:space="preserve"> or above</w:t>
            </w:r>
          </w:p>
        </w:tc>
        <w:tc>
          <w:tcPr>
            <w:tcW w:w="2693" w:type="dxa"/>
            <w:tcBorders>
              <w:top w:val="single" w:sz="4" w:space="0" w:color="000000" w:themeColor="text1"/>
              <w:bottom w:val="single" w:sz="4" w:space="0" w:color="000000" w:themeColor="text1"/>
            </w:tcBorders>
          </w:tcPr>
          <w:p w14:paraId="729EDFF3" w14:textId="475694D9" w:rsidR="00D77238" w:rsidRPr="00D77238" w:rsidRDefault="003C32AF" w:rsidP="00D77238">
            <w:pPr>
              <w:pStyle w:val="TableParagraph"/>
              <w:spacing w:before="120" w:after="120"/>
              <w:ind w:left="281"/>
              <w:rPr>
                <w:spacing w:val="-2"/>
                <w:sz w:val="24"/>
                <w:szCs w:val="24"/>
              </w:rPr>
            </w:pPr>
            <w:r>
              <w:rPr>
                <w:spacing w:val="-2"/>
                <w:sz w:val="24"/>
                <w:szCs w:val="24"/>
              </w:rPr>
              <w:t>Essential</w:t>
            </w:r>
          </w:p>
        </w:tc>
      </w:tr>
      <w:tr w:rsidR="00C773BB" w:rsidRPr="00D77238" w14:paraId="22E3873E" w14:textId="77777777" w:rsidTr="5E35AB50">
        <w:trPr>
          <w:trHeight w:val="626"/>
        </w:trPr>
        <w:tc>
          <w:tcPr>
            <w:tcW w:w="25" w:type="dxa"/>
            <w:tcBorders>
              <w:top w:val="single" w:sz="4" w:space="0" w:color="000000" w:themeColor="text1"/>
              <w:bottom w:val="single" w:sz="4" w:space="0" w:color="000000" w:themeColor="text1"/>
            </w:tcBorders>
          </w:tcPr>
          <w:p w14:paraId="2F89903E" w14:textId="503E9D74" w:rsidR="00C773BB" w:rsidRDefault="00C773BB" w:rsidP="00D77238">
            <w:pPr>
              <w:pStyle w:val="TableParagraph"/>
              <w:spacing w:before="120" w:after="120"/>
              <w:ind w:left="122"/>
              <w:rPr>
                <w:spacing w:val="-10"/>
                <w:sz w:val="24"/>
                <w:szCs w:val="24"/>
              </w:rPr>
            </w:pPr>
            <w:r>
              <w:rPr>
                <w:spacing w:val="-10"/>
                <w:sz w:val="24"/>
                <w:szCs w:val="24"/>
              </w:rPr>
              <w:t xml:space="preserve">4 </w:t>
            </w:r>
          </w:p>
        </w:tc>
        <w:tc>
          <w:tcPr>
            <w:tcW w:w="7647" w:type="dxa"/>
            <w:tcBorders>
              <w:top w:val="single" w:sz="4" w:space="0" w:color="000000" w:themeColor="text1"/>
              <w:bottom w:val="single" w:sz="4" w:space="0" w:color="000000" w:themeColor="text1"/>
            </w:tcBorders>
          </w:tcPr>
          <w:p w14:paraId="4B6F799B" w14:textId="453EC3B5" w:rsidR="00C773BB" w:rsidRDefault="00C773BB" w:rsidP="00D77238">
            <w:pPr>
              <w:pStyle w:val="TableParagraph"/>
              <w:spacing w:before="120" w:after="120"/>
              <w:ind w:left="0"/>
              <w:rPr>
                <w:sz w:val="24"/>
                <w:szCs w:val="24"/>
              </w:rPr>
            </w:pPr>
            <w:r>
              <w:rPr>
                <w:sz w:val="24"/>
                <w:szCs w:val="24"/>
              </w:rPr>
              <w:t xml:space="preserve">Good communication skills </w:t>
            </w:r>
            <w:r w:rsidR="00D00176">
              <w:rPr>
                <w:sz w:val="24"/>
                <w:szCs w:val="24"/>
              </w:rPr>
              <w:t xml:space="preserve">both verbally  and in writing </w:t>
            </w:r>
          </w:p>
        </w:tc>
        <w:tc>
          <w:tcPr>
            <w:tcW w:w="2693" w:type="dxa"/>
            <w:tcBorders>
              <w:top w:val="single" w:sz="4" w:space="0" w:color="000000" w:themeColor="text1"/>
              <w:bottom w:val="single" w:sz="4" w:space="0" w:color="000000" w:themeColor="text1"/>
            </w:tcBorders>
          </w:tcPr>
          <w:p w14:paraId="0E991C68" w14:textId="052A87DA" w:rsidR="00C773BB" w:rsidRDefault="00C773BB" w:rsidP="00D77238">
            <w:pPr>
              <w:pStyle w:val="TableParagraph"/>
              <w:spacing w:before="120" w:after="120"/>
              <w:ind w:left="281"/>
              <w:rPr>
                <w:spacing w:val="-2"/>
                <w:sz w:val="24"/>
                <w:szCs w:val="24"/>
              </w:rPr>
            </w:pPr>
            <w:r>
              <w:rPr>
                <w:spacing w:val="-2"/>
                <w:sz w:val="24"/>
                <w:szCs w:val="24"/>
              </w:rPr>
              <w:t>Essential</w:t>
            </w:r>
          </w:p>
        </w:tc>
      </w:tr>
      <w:tr w:rsidR="00C773BB" w:rsidRPr="00D77238" w14:paraId="407113DD" w14:textId="77777777" w:rsidTr="5E35AB50">
        <w:trPr>
          <w:trHeight w:val="626"/>
        </w:trPr>
        <w:tc>
          <w:tcPr>
            <w:tcW w:w="25" w:type="dxa"/>
            <w:tcBorders>
              <w:top w:val="single" w:sz="4" w:space="0" w:color="000000" w:themeColor="text1"/>
              <w:bottom w:val="single" w:sz="4" w:space="0" w:color="000000" w:themeColor="text1"/>
            </w:tcBorders>
          </w:tcPr>
          <w:p w14:paraId="17E723DA" w14:textId="302F2FE7" w:rsidR="00C773BB" w:rsidRDefault="00557FC6" w:rsidP="00D77238">
            <w:pPr>
              <w:pStyle w:val="TableParagraph"/>
              <w:spacing w:before="120" w:after="120"/>
              <w:ind w:left="122"/>
              <w:rPr>
                <w:spacing w:val="-10"/>
                <w:sz w:val="24"/>
                <w:szCs w:val="24"/>
              </w:rPr>
            </w:pPr>
            <w:r>
              <w:rPr>
                <w:spacing w:val="-10"/>
                <w:sz w:val="24"/>
                <w:szCs w:val="24"/>
              </w:rPr>
              <w:t>5</w:t>
            </w:r>
          </w:p>
        </w:tc>
        <w:tc>
          <w:tcPr>
            <w:tcW w:w="7647" w:type="dxa"/>
            <w:tcBorders>
              <w:top w:val="single" w:sz="4" w:space="0" w:color="000000" w:themeColor="text1"/>
              <w:bottom w:val="single" w:sz="4" w:space="0" w:color="000000" w:themeColor="text1"/>
            </w:tcBorders>
          </w:tcPr>
          <w:p w14:paraId="1957215D" w14:textId="0DF02FD7" w:rsidR="00C773BB" w:rsidRDefault="00557FC6" w:rsidP="00D77238">
            <w:pPr>
              <w:pStyle w:val="TableParagraph"/>
              <w:spacing w:before="120" w:after="120"/>
              <w:ind w:left="0"/>
              <w:rPr>
                <w:sz w:val="24"/>
                <w:szCs w:val="24"/>
              </w:rPr>
            </w:pPr>
            <w:r>
              <w:rPr>
                <w:sz w:val="24"/>
                <w:szCs w:val="24"/>
              </w:rPr>
              <w:t>Self-motivation and the ability to study independently</w:t>
            </w:r>
          </w:p>
        </w:tc>
        <w:tc>
          <w:tcPr>
            <w:tcW w:w="2693" w:type="dxa"/>
            <w:tcBorders>
              <w:top w:val="single" w:sz="4" w:space="0" w:color="000000" w:themeColor="text1"/>
              <w:bottom w:val="single" w:sz="4" w:space="0" w:color="000000" w:themeColor="text1"/>
            </w:tcBorders>
          </w:tcPr>
          <w:p w14:paraId="3EA7A4FB" w14:textId="5B58E93D" w:rsidR="00557FC6" w:rsidRDefault="00557FC6" w:rsidP="00E35304">
            <w:pPr>
              <w:pStyle w:val="TableParagraph"/>
              <w:spacing w:before="120" w:after="120"/>
              <w:ind w:left="281"/>
              <w:rPr>
                <w:spacing w:val="-2"/>
                <w:sz w:val="24"/>
                <w:szCs w:val="24"/>
              </w:rPr>
            </w:pPr>
            <w:r>
              <w:rPr>
                <w:spacing w:val="-2"/>
                <w:sz w:val="24"/>
                <w:szCs w:val="24"/>
              </w:rPr>
              <w:t>Essentia</w:t>
            </w:r>
            <w:r w:rsidR="00E35304">
              <w:rPr>
                <w:spacing w:val="-2"/>
                <w:sz w:val="24"/>
                <w:szCs w:val="24"/>
              </w:rPr>
              <w:t>l</w:t>
            </w:r>
          </w:p>
        </w:tc>
      </w:tr>
      <w:tr w:rsidR="00E35304" w:rsidRPr="00D77238" w14:paraId="4ED01F52" w14:textId="77777777" w:rsidTr="5E35AB50">
        <w:trPr>
          <w:trHeight w:val="626"/>
        </w:trPr>
        <w:tc>
          <w:tcPr>
            <w:tcW w:w="25" w:type="dxa"/>
            <w:tcBorders>
              <w:top w:val="single" w:sz="4" w:space="0" w:color="000000" w:themeColor="text1"/>
              <w:bottom w:val="single" w:sz="4" w:space="0" w:color="000000" w:themeColor="text1"/>
            </w:tcBorders>
          </w:tcPr>
          <w:p w14:paraId="285AA048" w14:textId="5892F6D9" w:rsidR="00E35304" w:rsidRDefault="00E35304" w:rsidP="00D77238">
            <w:pPr>
              <w:pStyle w:val="TableParagraph"/>
              <w:spacing w:before="120" w:after="120"/>
              <w:ind w:left="122"/>
              <w:rPr>
                <w:spacing w:val="-10"/>
                <w:sz w:val="24"/>
                <w:szCs w:val="24"/>
              </w:rPr>
            </w:pPr>
            <w:r>
              <w:rPr>
                <w:spacing w:val="-10"/>
                <w:sz w:val="24"/>
                <w:szCs w:val="24"/>
              </w:rPr>
              <w:t xml:space="preserve">6 </w:t>
            </w:r>
          </w:p>
        </w:tc>
        <w:tc>
          <w:tcPr>
            <w:tcW w:w="7647" w:type="dxa"/>
            <w:tcBorders>
              <w:top w:val="single" w:sz="4" w:space="0" w:color="000000" w:themeColor="text1"/>
              <w:bottom w:val="single" w:sz="4" w:space="0" w:color="000000" w:themeColor="text1"/>
            </w:tcBorders>
          </w:tcPr>
          <w:p w14:paraId="37C3BFBA" w14:textId="4C8D3448" w:rsidR="00E35304" w:rsidRDefault="00E35304" w:rsidP="00D77238">
            <w:pPr>
              <w:pStyle w:val="TableParagraph"/>
              <w:spacing w:before="120" w:after="120"/>
              <w:ind w:left="0"/>
              <w:rPr>
                <w:sz w:val="24"/>
                <w:szCs w:val="24"/>
              </w:rPr>
            </w:pPr>
            <w:r>
              <w:rPr>
                <w:sz w:val="24"/>
                <w:szCs w:val="24"/>
              </w:rPr>
              <w:t>A</w:t>
            </w:r>
            <w:r w:rsidR="008F13AA">
              <w:rPr>
                <w:sz w:val="24"/>
                <w:szCs w:val="24"/>
              </w:rPr>
              <w:t>n interest in legal metrology</w:t>
            </w:r>
          </w:p>
        </w:tc>
        <w:tc>
          <w:tcPr>
            <w:tcW w:w="2693" w:type="dxa"/>
            <w:tcBorders>
              <w:top w:val="single" w:sz="4" w:space="0" w:color="000000" w:themeColor="text1"/>
              <w:bottom w:val="single" w:sz="4" w:space="0" w:color="000000" w:themeColor="text1"/>
            </w:tcBorders>
          </w:tcPr>
          <w:p w14:paraId="6B9F06AE" w14:textId="5107F442" w:rsidR="00E35304" w:rsidRDefault="009D4C61" w:rsidP="00D77238">
            <w:pPr>
              <w:pStyle w:val="TableParagraph"/>
              <w:spacing w:before="120" w:after="120"/>
              <w:ind w:left="281"/>
              <w:rPr>
                <w:spacing w:val="-2"/>
                <w:sz w:val="24"/>
                <w:szCs w:val="24"/>
              </w:rPr>
            </w:pPr>
            <w:r>
              <w:rPr>
                <w:spacing w:val="-2"/>
                <w:sz w:val="24"/>
                <w:szCs w:val="24"/>
              </w:rPr>
              <w:t>Desirable</w:t>
            </w:r>
          </w:p>
        </w:tc>
      </w:tr>
      <w:tr w:rsidR="009D4C61" w:rsidRPr="00D77238" w14:paraId="56D98A2F" w14:textId="77777777" w:rsidTr="5E35AB50">
        <w:trPr>
          <w:trHeight w:val="626"/>
        </w:trPr>
        <w:tc>
          <w:tcPr>
            <w:tcW w:w="25" w:type="dxa"/>
            <w:tcBorders>
              <w:top w:val="single" w:sz="4" w:space="0" w:color="000000" w:themeColor="text1"/>
              <w:bottom w:val="single" w:sz="4" w:space="0" w:color="000000" w:themeColor="text1"/>
            </w:tcBorders>
          </w:tcPr>
          <w:p w14:paraId="2D34771A" w14:textId="39327A9E" w:rsidR="009D4C61" w:rsidRDefault="009D4C61" w:rsidP="00D77238">
            <w:pPr>
              <w:pStyle w:val="TableParagraph"/>
              <w:spacing w:before="120" w:after="120"/>
              <w:ind w:left="122"/>
              <w:rPr>
                <w:spacing w:val="-10"/>
                <w:sz w:val="24"/>
                <w:szCs w:val="24"/>
              </w:rPr>
            </w:pPr>
            <w:r>
              <w:rPr>
                <w:spacing w:val="-10"/>
                <w:sz w:val="24"/>
                <w:szCs w:val="24"/>
              </w:rPr>
              <w:t>7</w:t>
            </w:r>
          </w:p>
        </w:tc>
        <w:tc>
          <w:tcPr>
            <w:tcW w:w="7647" w:type="dxa"/>
            <w:tcBorders>
              <w:top w:val="single" w:sz="4" w:space="0" w:color="000000" w:themeColor="text1"/>
              <w:bottom w:val="single" w:sz="4" w:space="0" w:color="000000" w:themeColor="text1"/>
            </w:tcBorders>
          </w:tcPr>
          <w:p w14:paraId="50C9EBE6" w14:textId="6FF255B8" w:rsidR="009D4C61" w:rsidRPr="00567327" w:rsidRDefault="002F7F45" w:rsidP="00D77238">
            <w:pPr>
              <w:pStyle w:val="TableParagraph"/>
              <w:spacing w:before="120" w:after="120"/>
              <w:ind w:left="0"/>
              <w:rPr>
                <w:sz w:val="24"/>
                <w:szCs w:val="24"/>
              </w:rPr>
            </w:pPr>
            <w:r>
              <w:rPr>
                <w:sz w:val="24"/>
                <w:szCs w:val="24"/>
              </w:rPr>
              <w:t>Ability to demonstrate</w:t>
            </w:r>
            <w:r w:rsidR="00567327" w:rsidRPr="00567327">
              <w:rPr>
                <w:sz w:val="24"/>
                <w:szCs w:val="24"/>
              </w:rPr>
              <w:t xml:space="preserve"> personal qualities</w:t>
            </w:r>
            <w:r w:rsidR="004045CD">
              <w:rPr>
                <w:sz w:val="24"/>
                <w:szCs w:val="24"/>
              </w:rPr>
              <w:t xml:space="preserve"> including</w:t>
            </w:r>
            <w:r w:rsidR="00A62021">
              <w:rPr>
                <w:sz w:val="24"/>
                <w:szCs w:val="24"/>
              </w:rPr>
              <w:t xml:space="preserve"> a</w:t>
            </w:r>
            <w:r w:rsidR="00567327" w:rsidRPr="00567327">
              <w:rPr>
                <w:sz w:val="24"/>
                <w:szCs w:val="24"/>
              </w:rPr>
              <w:t xml:space="preserve"> professional </w:t>
            </w:r>
            <w:r w:rsidR="00567327">
              <w:rPr>
                <w:sz w:val="24"/>
                <w:szCs w:val="24"/>
              </w:rPr>
              <w:t>app</w:t>
            </w:r>
            <w:r w:rsidR="00BD64F2">
              <w:rPr>
                <w:sz w:val="24"/>
                <w:szCs w:val="24"/>
              </w:rPr>
              <w:t>roach</w:t>
            </w:r>
            <w:r w:rsidR="00567327" w:rsidRPr="00567327">
              <w:rPr>
                <w:sz w:val="24"/>
                <w:szCs w:val="24"/>
              </w:rPr>
              <w:t xml:space="preserve">; </w:t>
            </w:r>
            <w:r w:rsidR="00BD64F2">
              <w:rPr>
                <w:sz w:val="24"/>
                <w:szCs w:val="24"/>
              </w:rPr>
              <w:t xml:space="preserve">and </w:t>
            </w:r>
            <w:r w:rsidR="00567327" w:rsidRPr="00567327">
              <w:rPr>
                <w:sz w:val="24"/>
                <w:szCs w:val="24"/>
              </w:rPr>
              <w:t>good team</w:t>
            </w:r>
            <w:r w:rsidR="00BD64F2">
              <w:rPr>
                <w:sz w:val="24"/>
                <w:szCs w:val="24"/>
              </w:rPr>
              <w:t>-</w:t>
            </w:r>
            <w:r w:rsidR="00567327" w:rsidRPr="00567327">
              <w:rPr>
                <w:sz w:val="24"/>
                <w:szCs w:val="24"/>
              </w:rPr>
              <w:t>working skills</w:t>
            </w:r>
          </w:p>
        </w:tc>
        <w:tc>
          <w:tcPr>
            <w:tcW w:w="2693" w:type="dxa"/>
            <w:tcBorders>
              <w:top w:val="single" w:sz="4" w:space="0" w:color="000000" w:themeColor="text1"/>
              <w:bottom w:val="single" w:sz="4" w:space="0" w:color="000000" w:themeColor="text1"/>
            </w:tcBorders>
          </w:tcPr>
          <w:p w14:paraId="6D6BAD05" w14:textId="7DCD917D" w:rsidR="009D4C61" w:rsidRDefault="00567327" w:rsidP="00D77238">
            <w:pPr>
              <w:pStyle w:val="TableParagraph"/>
              <w:spacing w:before="120" w:after="120"/>
              <w:ind w:left="281"/>
              <w:rPr>
                <w:spacing w:val="-2"/>
                <w:sz w:val="24"/>
                <w:szCs w:val="24"/>
              </w:rPr>
            </w:pPr>
            <w:r>
              <w:rPr>
                <w:spacing w:val="-2"/>
                <w:sz w:val="24"/>
                <w:szCs w:val="24"/>
              </w:rPr>
              <w:t>Essential</w:t>
            </w:r>
          </w:p>
        </w:tc>
      </w:tr>
      <w:tr w:rsidR="0055627B" w:rsidRPr="00D77238" w14:paraId="6EAE57D4" w14:textId="77777777" w:rsidTr="5E35AB50">
        <w:trPr>
          <w:trHeight w:val="626"/>
        </w:trPr>
        <w:tc>
          <w:tcPr>
            <w:tcW w:w="25" w:type="dxa"/>
            <w:tcBorders>
              <w:top w:val="single" w:sz="4" w:space="0" w:color="000000" w:themeColor="text1"/>
              <w:bottom w:val="single" w:sz="4" w:space="0" w:color="000000" w:themeColor="text1"/>
            </w:tcBorders>
          </w:tcPr>
          <w:p w14:paraId="2BC2BF61" w14:textId="77777777" w:rsidR="0055627B" w:rsidRDefault="0055627B" w:rsidP="00D77238">
            <w:pPr>
              <w:pStyle w:val="TableParagraph"/>
              <w:spacing w:before="120" w:after="120"/>
              <w:ind w:left="122"/>
              <w:rPr>
                <w:spacing w:val="-10"/>
                <w:sz w:val="24"/>
                <w:szCs w:val="24"/>
              </w:rPr>
            </w:pPr>
          </w:p>
        </w:tc>
        <w:tc>
          <w:tcPr>
            <w:tcW w:w="7647" w:type="dxa"/>
            <w:tcBorders>
              <w:top w:val="single" w:sz="4" w:space="0" w:color="000000" w:themeColor="text1"/>
              <w:bottom w:val="single" w:sz="4" w:space="0" w:color="000000" w:themeColor="text1"/>
            </w:tcBorders>
          </w:tcPr>
          <w:p w14:paraId="6934AB2D" w14:textId="5AE0F0CC" w:rsidR="0055627B" w:rsidRPr="00D65E72" w:rsidRDefault="00D65E72" w:rsidP="00D77238">
            <w:pPr>
              <w:pStyle w:val="TableParagraph"/>
              <w:spacing w:before="120" w:after="120"/>
              <w:ind w:left="0"/>
              <w:rPr>
                <w:sz w:val="24"/>
                <w:szCs w:val="24"/>
              </w:rPr>
            </w:pPr>
            <w:r w:rsidRPr="00D65E72">
              <w:rPr>
                <w:sz w:val="24"/>
                <w:szCs w:val="24"/>
              </w:rPr>
              <w:t xml:space="preserve">Ability to deal with people with tact and diplomacy and be confident when dealing with difficult situations    </w:t>
            </w:r>
          </w:p>
        </w:tc>
        <w:tc>
          <w:tcPr>
            <w:tcW w:w="2693" w:type="dxa"/>
            <w:tcBorders>
              <w:top w:val="single" w:sz="4" w:space="0" w:color="000000" w:themeColor="text1"/>
              <w:bottom w:val="single" w:sz="4" w:space="0" w:color="000000" w:themeColor="text1"/>
            </w:tcBorders>
          </w:tcPr>
          <w:p w14:paraId="2497CD5E" w14:textId="67B7852F" w:rsidR="0055627B" w:rsidRDefault="00D65E72" w:rsidP="00D77238">
            <w:pPr>
              <w:pStyle w:val="TableParagraph"/>
              <w:spacing w:before="120" w:after="120"/>
              <w:ind w:left="281"/>
              <w:rPr>
                <w:spacing w:val="-2"/>
                <w:sz w:val="24"/>
                <w:szCs w:val="24"/>
              </w:rPr>
            </w:pPr>
            <w:r>
              <w:rPr>
                <w:spacing w:val="-2"/>
                <w:sz w:val="24"/>
                <w:szCs w:val="24"/>
              </w:rPr>
              <w:t>Essential</w:t>
            </w:r>
          </w:p>
        </w:tc>
      </w:tr>
      <w:tr w:rsidR="00847A6C" w:rsidRPr="00D77238" w14:paraId="6BAC5EE4" w14:textId="77777777" w:rsidTr="5E35AB50">
        <w:trPr>
          <w:trHeight w:val="626"/>
        </w:trPr>
        <w:tc>
          <w:tcPr>
            <w:tcW w:w="25" w:type="dxa"/>
            <w:tcBorders>
              <w:top w:val="single" w:sz="4" w:space="0" w:color="000000" w:themeColor="text1"/>
              <w:bottom w:val="single" w:sz="4" w:space="0" w:color="000000" w:themeColor="text1"/>
            </w:tcBorders>
          </w:tcPr>
          <w:p w14:paraId="2CEE9DA0" w14:textId="77777777" w:rsidR="00847A6C" w:rsidRDefault="00847A6C" w:rsidP="00D77238">
            <w:pPr>
              <w:pStyle w:val="TableParagraph"/>
              <w:spacing w:before="120" w:after="120"/>
              <w:ind w:left="122"/>
              <w:rPr>
                <w:spacing w:val="-10"/>
                <w:sz w:val="24"/>
                <w:szCs w:val="24"/>
              </w:rPr>
            </w:pPr>
          </w:p>
        </w:tc>
        <w:tc>
          <w:tcPr>
            <w:tcW w:w="7647" w:type="dxa"/>
            <w:tcBorders>
              <w:top w:val="single" w:sz="4" w:space="0" w:color="000000" w:themeColor="text1"/>
              <w:bottom w:val="single" w:sz="4" w:space="0" w:color="000000" w:themeColor="text1"/>
            </w:tcBorders>
          </w:tcPr>
          <w:p w14:paraId="5921C908" w14:textId="6C7D9801" w:rsidR="00847A6C" w:rsidRPr="00D65E72" w:rsidRDefault="00847A6C" w:rsidP="00D77238">
            <w:pPr>
              <w:pStyle w:val="TableParagraph"/>
              <w:spacing w:before="120" w:after="120"/>
              <w:ind w:left="0"/>
              <w:rPr>
                <w:sz w:val="24"/>
                <w:szCs w:val="24"/>
              </w:rPr>
            </w:pPr>
            <w:r w:rsidRPr="00847A6C">
              <w:rPr>
                <w:sz w:val="24"/>
                <w:szCs w:val="24"/>
              </w:rPr>
              <w:t xml:space="preserve">Ability to </w:t>
            </w:r>
            <w:proofErr w:type="spellStart"/>
            <w:r w:rsidRPr="00847A6C">
              <w:rPr>
                <w:sz w:val="24"/>
                <w:szCs w:val="24"/>
              </w:rPr>
              <w:t>prioritise</w:t>
            </w:r>
            <w:proofErr w:type="spellEnd"/>
            <w:r w:rsidRPr="00847A6C">
              <w:rPr>
                <w:sz w:val="24"/>
                <w:szCs w:val="24"/>
              </w:rPr>
              <w:t xml:space="preserve"> own workload to meet agreed targets and</w:t>
            </w:r>
            <w:r>
              <w:rPr>
                <w:sz w:val="24"/>
                <w:szCs w:val="24"/>
              </w:rPr>
              <w:t xml:space="preserve"> deadlines</w:t>
            </w:r>
          </w:p>
        </w:tc>
        <w:tc>
          <w:tcPr>
            <w:tcW w:w="2693" w:type="dxa"/>
            <w:tcBorders>
              <w:top w:val="single" w:sz="4" w:space="0" w:color="000000" w:themeColor="text1"/>
              <w:bottom w:val="single" w:sz="4" w:space="0" w:color="000000" w:themeColor="text1"/>
            </w:tcBorders>
          </w:tcPr>
          <w:p w14:paraId="002A23CF" w14:textId="30F1681F" w:rsidR="00847A6C" w:rsidRDefault="00847A6C" w:rsidP="00D77238">
            <w:pPr>
              <w:pStyle w:val="TableParagraph"/>
              <w:spacing w:before="120" w:after="120"/>
              <w:ind w:left="281"/>
              <w:rPr>
                <w:spacing w:val="-2"/>
                <w:sz w:val="24"/>
                <w:szCs w:val="24"/>
              </w:rPr>
            </w:pPr>
            <w:r>
              <w:t>Essential</w:t>
            </w:r>
          </w:p>
        </w:tc>
      </w:tr>
    </w:tbl>
    <w:p w14:paraId="40E1C5EE" w14:textId="383449E0" w:rsidR="007973AA" w:rsidRPr="00847A6C" w:rsidRDefault="00E7740E" w:rsidP="00847A6C">
      <w:pPr>
        <w:pStyle w:val="BodyText"/>
        <w:spacing w:before="120" w:after="120"/>
        <w:ind w:firstLine="132"/>
      </w:pPr>
      <w:r>
        <w:tab/>
      </w:r>
    </w:p>
    <w:p w14:paraId="40E1C5EF" w14:textId="77777777" w:rsidR="007973AA" w:rsidRPr="00D77238" w:rsidRDefault="000712A4" w:rsidP="00D77238">
      <w:pPr>
        <w:pStyle w:val="BodyText"/>
        <w:spacing w:before="120" w:after="120"/>
        <w:rPr>
          <w:b/>
        </w:rPr>
      </w:pPr>
      <w:r w:rsidRPr="00D77238">
        <w:rPr>
          <w:noProof/>
        </w:rPr>
        <mc:AlternateContent>
          <mc:Choice Requires="wps">
            <w:drawing>
              <wp:anchor distT="0" distB="0" distL="0" distR="0" simplePos="0" relativeHeight="251658240" behindDoc="1" locked="0" layoutInCell="1" allowOverlap="1" wp14:anchorId="40E1C5FB" wp14:editId="40E1C5FC">
                <wp:simplePos x="0" y="0"/>
                <wp:positionH relativeFrom="page">
                  <wp:posOffset>531876</wp:posOffset>
                </wp:positionH>
                <wp:positionV relativeFrom="paragraph">
                  <wp:posOffset>187984</wp:posOffset>
                </wp:positionV>
                <wp:extent cx="6490970" cy="6350"/>
                <wp:effectExtent l="0" t="0" r="0" b="0"/>
                <wp:wrapTopAndBottom/>
                <wp:docPr id="20" name="Graphic 20">
                  <a:extLst xmlns:a="http://schemas.openxmlformats.org/drawingml/2006/main">
                    <a:ext uri="{FF2B5EF4-FFF2-40B4-BE49-F238E27FC236}">
                      <a16:creationId xmlns:a16="http://schemas.microsoft.com/office/drawing/2014/main" id="{C2DEE5EE-149C-4E68-A4BE-60D4A96E2E2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0970" cy="6350"/>
                        </a:xfrm>
                        <a:custGeom>
                          <a:avLst/>
                          <a:gdLst/>
                          <a:ahLst/>
                          <a:cxnLst/>
                          <a:rect l="l" t="t" r="r" b="b"/>
                          <a:pathLst>
                            <a:path w="6490970" h="6350">
                              <a:moveTo>
                                <a:pt x="6490716" y="0"/>
                              </a:moveTo>
                              <a:lnTo>
                                <a:pt x="6490716" y="0"/>
                              </a:lnTo>
                              <a:lnTo>
                                <a:pt x="0" y="0"/>
                              </a:lnTo>
                              <a:lnTo>
                                <a:pt x="0" y="6096"/>
                              </a:lnTo>
                              <a:lnTo>
                                <a:pt x="6490716" y="6096"/>
                              </a:lnTo>
                              <a:lnTo>
                                <a:pt x="64907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329F20" id="Graphic 20" o:spid="_x0000_s1026" style="position:absolute;margin-left:41.9pt;margin-top:14.8pt;width:511.1pt;height:.5pt;z-index:-251658240;visibility:visible;mso-wrap-style:square;mso-wrap-distance-left:0;mso-wrap-distance-top:0;mso-wrap-distance-right:0;mso-wrap-distance-bottom:0;mso-position-horizontal:absolute;mso-position-horizontal-relative:page;mso-position-vertical:absolute;mso-position-vertical-relative:text;v-text-anchor:top" coordsize="64909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" path="m6490716,r,l,,,6096r6490716,l6490716,xe" fillcolor="black" stroked="f">
                <v:path arrowok="t"/>
                <w10:wrap type="topAndBottom" anchorx="page"/>
              </v:shape>
            </w:pict>
          </mc:Fallback>
        </mc:AlternateContent>
      </w:r>
    </w:p>
    <w:p w14:paraId="40E1C5F0" w14:textId="77777777" w:rsidR="007973AA" w:rsidRDefault="000712A4">
      <w:pPr>
        <w:spacing w:before="240"/>
        <w:ind w:left="132"/>
        <w:rPr>
          <w:b/>
          <w:sz w:val="24"/>
        </w:rPr>
      </w:pPr>
      <w:bookmarkStart w:id="8" w:name="Our_accreditations"/>
      <w:bookmarkEnd w:id="8"/>
      <w:r>
        <w:rPr>
          <w:b/>
          <w:sz w:val="24"/>
        </w:rPr>
        <w:t>Our</w:t>
      </w:r>
      <w:r>
        <w:rPr>
          <w:b/>
          <w:spacing w:val="-1"/>
          <w:sz w:val="24"/>
        </w:rPr>
        <w:t xml:space="preserve"> </w:t>
      </w:r>
      <w:r>
        <w:rPr>
          <w:b/>
          <w:spacing w:val="-2"/>
          <w:sz w:val="24"/>
        </w:rPr>
        <w:t>accreditations</w:t>
      </w:r>
    </w:p>
    <w:p w14:paraId="40E1C5F1" w14:textId="77777777" w:rsidR="007973AA" w:rsidRDefault="000712A4">
      <w:pPr>
        <w:pStyle w:val="BodyText"/>
        <w:spacing w:before="38"/>
        <w:rPr>
          <w:b/>
          <w:sz w:val="20"/>
        </w:rPr>
      </w:pPr>
      <w:r>
        <w:rPr>
          <w:noProof/>
        </w:rPr>
        <w:lastRenderedPageBreak/>
        <w:drawing>
          <wp:anchor distT="0" distB="0" distL="0" distR="0" simplePos="0" relativeHeight="251658242" behindDoc="1" locked="0" layoutInCell="1" allowOverlap="1" wp14:anchorId="40E1C5FD" wp14:editId="40E1C5FE">
            <wp:simplePos x="0" y="0"/>
            <wp:positionH relativeFrom="page">
              <wp:posOffset>590231</wp:posOffset>
            </wp:positionH>
            <wp:positionV relativeFrom="paragraph">
              <wp:posOffset>185910</wp:posOffset>
            </wp:positionV>
            <wp:extent cx="6445292" cy="762762"/>
            <wp:effectExtent l="0" t="0" r="0" b="0"/>
            <wp:wrapTopAndBottom/>
            <wp:docPr id="21" name="Image 21" descr="A group of logos with text  AI-generated content may be incorrect. ">
              <a:extLst xmlns:a="http://schemas.openxmlformats.org/drawingml/2006/main">
                <a:ext uri="{FF2B5EF4-FFF2-40B4-BE49-F238E27FC236}">
                  <a16:creationId xmlns:a16="http://schemas.microsoft.com/office/drawing/2014/main" id="{EC56C93B-051F-4154-8684-AC7E750EF213}"/>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A group of logos with text  AI-generated content may be incorrect. "/>
                    <pic:cNvPicPr/>
                  </pic:nvPicPr>
                  <pic:blipFill>
                    <a:blip r:embed="rId31" cstate="print"/>
                    <a:stretch>
                      <a:fillRect/>
                    </a:stretch>
                  </pic:blipFill>
                  <pic:spPr>
                    <a:xfrm>
                      <a:off x="0" y="0"/>
                      <a:ext cx="6445292" cy="762762"/>
                    </a:xfrm>
                    <a:prstGeom prst="rect">
                      <a:avLst/>
                    </a:prstGeom>
                  </pic:spPr>
                </pic:pic>
              </a:graphicData>
            </a:graphic>
          </wp:anchor>
        </w:drawing>
      </w:r>
    </w:p>
    <w:p w14:paraId="40E1C5F2" w14:textId="77777777" w:rsidR="007973AA" w:rsidRDefault="000712A4">
      <w:pPr>
        <w:pStyle w:val="BodyText"/>
        <w:spacing w:before="217"/>
        <w:ind w:left="131" w:right="202"/>
      </w:pPr>
      <w:r>
        <w:t>Our</w:t>
      </w:r>
      <w:r>
        <w:rPr>
          <w:spacing w:val="-5"/>
        </w:rPr>
        <w:t xml:space="preserve"> </w:t>
      </w:r>
      <w:r>
        <w:t>accreditations</w:t>
      </w:r>
      <w:r>
        <w:rPr>
          <w:spacing w:val="-6"/>
        </w:rPr>
        <w:t xml:space="preserve"> </w:t>
      </w:r>
      <w:r>
        <w:t>include</w:t>
      </w:r>
      <w:r>
        <w:rPr>
          <w:spacing w:val="-3"/>
        </w:rPr>
        <w:t xml:space="preserve"> </w:t>
      </w:r>
      <w:r>
        <w:t>Disability</w:t>
      </w:r>
      <w:r>
        <w:rPr>
          <w:spacing w:val="-4"/>
        </w:rPr>
        <w:t xml:space="preserve"> </w:t>
      </w:r>
      <w:r>
        <w:t>Confident</w:t>
      </w:r>
      <w:r>
        <w:rPr>
          <w:spacing w:val="-3"/>
        </w:rPr>
        <w:t xml:space="preserve"> </w:t>
      </w:r>
      <w:r>
        <w:t>Leader,</w:t>
      </w:r>
      <w:r>
        <w:rPr>
          <w:spacing w:val="-3"/>
        </w:rPr>
        <w:t xml:space="preserve"> </w:t>
      </w:r>
      <w:r>
        <w:t>The</w:t>
      </w:r>
      <w:r>
        <w:rPr>
          <w:spacing w:val="-3"/>
        </w:rPr>
        <w:t xml:space="preserve"> </w:t>
      </w:r>
      <w:r>
        <w:t>Mayor’s</w:t>
      </w:r>
      <w:r>
        <w:rPr>
          <w:spacing w:val="-4"/>
        </w:rPr>
        <w:t xml:space="preserve"> </w:t>
      </w:r>
      <w:r>
        <w:t>Good</w:t>
      </w:r>
      <w:r>
        <w:rPr>
          <w:spacing w:val="-5"/>
        </w:rPr>
        <w:t xml:space="preserve"> </w:t>
      </w:r>
      <w:r>
        <w:t>Work</w:t>
      </w:r>
      <w:r>
        <w:rPr>
          <w:spacing w:val="-4"/>
        </w:rPr>
        <w:t xml:space="preserve"> </w:t>
      </w:r>
      <w:r>
        <w:t>Standard, London Living Wage Employer, Stonewall Diversity Champion, and Employer with Heart.</w:t>
      </w:r>
    </w:p>
    <w:sectPr w:rsidR="007973AA">
      <w:pgSz w:w="11900" w:h="16850"/>
      <w:pgMar w:top="640"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52F8"/>
    <w:multiLevelType w:val="hybridMultilevel"/>
    <w:tmpl w:val="77DCC86C"/>
    <w:lvl w:ilvl="0" w:tplc="7C449848">
      <w:numFmt w:val="bullet"/>
      <w:lvlText w:val=""/>
      <w:lvlJc w:val="left"/>
      <w:pPr>
        <w:ind w:left="698" w:hanging="284"/>
      </w:pPr>
      <w:rPr>
        <w:rFonts w:ascii="Symbol" w:eastAsia="Symbol" w:hAnsi="Symbol" w:cs="Symbol" w:hint="default"/>
        <w:b w:val="0"/>
        <w:bCs w:val="0"/>
        <w:i w:val="0"/>
        <w:iCs w:val="0"/>
        <w:color w:val="288546"/>
        <w:spacing w:val="0"/>
        <w:w w:val="100"/>
        <w:sz w:val="24"/>
        <w:szCs w:val="24"/>
        <w:lang w:val="en-US" w:eastAsia="en-US" w:bidi="ar-SA"/>
      </w:rPr>
    </w:lvl>
    <w:lvl w:ilvl="1" w:tplc="AA5AAA3E">
      <w:numFmt w:val="bullet"/>
      <w:lvlText w:val="•"/>
      <w:lvlJc w:val="left"/>
      <w:pPr>
        <w:ind w:left="1673" w:hanging="284"/>
      </w:pPr>
      <w:rPr>
        <w:rFonts w:hint="default"/>
        <w:lang w:val="en-US" w:eastAsia="en-US" w:bidi="ar-SA"/>
      </w:rPr>
    </w:lvl>
    <w:lvl w:ilvl="2" w:tplc="83D4C112">
      <w:numFmt w:val="bullet"/>
      <w:lvlText w:val="•"/>
      <w:lvlJc w:val="left"/>
      <w:pPr>
        <w:ind w:left="2647" w:hanging="284"/>
      </w:pPr>
      <w:rPr>
        <w:rFonts w:hint="default"/>
        <w:lang w:val="en-US" w:eastAsia="en-US" w:bidi="ar-SA"/>
      </w:rPr>
    </w:lvl>
    <w:lvl w:ilvl="3" w:tplc="54406D2A">
      <w:numFmt w:val="bullet"/>
      <w:lvlText w:val="•"/>
      <w:lvlJc w:val="left"/>
      <w:pPr>
        <w:ind w:left="3621" w:hanging="284"/>
      </w:pPr>
      <w:rPr>
        <w:rFonts w:hint="default"/>
        <w:lang w:val="en-US" w:eastAsia="en-US" w:bidi="ar-SA"/>
      </w:rPr>
    </w:lvl>
    <w:lvl w:ilvl="4" w:tplc="858CDAD0">
      <w:numFmt w:val="bullet"/>
      <w:lvlText w:val="•"/>
      <w:lvlJc w:val="left"/>
      <w:pPr>
        <w:ind w:left="4595" w:hanging="284"/>
      </w:pPr>
      <w:rPr>
        <w:rFonts w:hint="default"/>
        <w:lang w:val="en-US" w:eastAsia="en-US" w:bidi="ar-SA"/>
      </w:rPr>
    </w:lvl>
    <w:lvl w:ilvl="5" w:tplc="E6C48318">
      <w:numFmt w:val="bullet"/>
      <w:lvlText w:val="•"/>
      <w:lvlJc w:val="left"/>
      <w:pPr>
        <w:ind w:left="5569" w:hanging="284"/>
      </w:pPr>
      <w:rPr>
        <w:rFonts w:hint="default"/>
        <w:lang w:val="en-US" w:eastAsia="en-US" w:bidi="ar-SA"/>
      </w:rPr>
    </w:lvl>
    <w:lvl w:ilvl="6" w:tplc="AC748EA6">
      <w:numFmt w:val="bullet"/>
      <w:lvlText w:val="•"/>
      <w:lvlJc w:val="left"/>
      <w:pPr>
        <w:ind w:left="6543" w:hanging="284"/>
      </w:pPr>
      <w:rPr>
        <w:rFonts w:hint="default"/>
        <w:lang w:val="en-US" w:eastAsia="en-US" w:bidi="ar-SA"/>
      </w:rPr>
    </w:lvl>
    <w:lvl w:ilvl="7" w:tplc="DD28039E">
      <w:numFmt w:val="bullet"/>
      <w:lvlText w:val="•"/>
      <w:lvlJc w:val="left"/>
      <w:pPr>
        <w:ind w:left="7517" w:hanging="284"/>
      </w:pPr>
      <w:rPr>
        <w:rFonts w:hint="default"/>
        <w:lang w:val="en-US" w:eastAsia="en-US" w:bidi="ar-SA"/>
      </w:rPr>
    </w:lvl>
    <w:lvl w:ilvl="8" w:tplc="2B721606">
      <w:numFmt w:val="bullet"/>
      <w:lvlText w:val="•"/>
      <w:lvlJc w:val="left"/>
      <w:pPr>
        <w:ind w:left="8491" w:hanging="284"/>
      </w:pPr>
      <w:rPr>
        <w:rFonts w:hint="default"/>
        <w:lang w:val="en-US" w:eastAsia="en-US" w:bidi="ar-SA"/>
      </w:rPr>
    </w:lvl>
  </w:abstractNum>
  <w:abstractNum w:abstractNumId="1" w15:restartNumberingAfterBreak="0">
    <w:nsid w:val="0A7C630C"/>
    <w:multiLevelType w:val="hybridMultilevel"/>
    <w:tmpl w:val="EA6E32A8"/>
    <w:lvl w:ilvl="0" w:tplc="20CE0984">
      <w:start w:val="1"/>
      <w:numFmt w:val="bullet"/>
      <w:lvlText w:val=""/>
      <w:lvlJc w:val="left"/>
      <w:pPr>
        <w:ind w:left="852" w:hanging="360"/>
      </w:pPr>
      <w:rPr>
        <w:rFonts w:ascii="Symbol" w:hAnsi="Symbol" w:cs="Symbol" w:hint="default"/>
        <w:color w:val="288647"/>
      </w:rPr>
    </w:lvl>
    <w:lvl w:ilvl="1" w:tplc="FFFFFFFF">
      <w:start w:val="1"/>
      <w:numFmt w:val="bullet"/>
      <w:lvlText w:val="o"/>
      <w:lvlJc w:val="left"/>
      <w:pPr>
        <w:ind w:left="1572" w:hanging="360"/>
      </w:pPr>
      <w:rPr>
        <w:rFonts w:ascii="Courier New" w:hAnsi="Courier New" w:cs="Courier New" w:hint="default"/>
      </w:rPr>
    </w:lvl>
    <w:lvl w:ilvl="2" w:tplc="FFFFFFFF" w:tentative="1">
      <w:start w:val="1"/>
      <w:numFmt w:val="bullet"/>
      <w:lvlText w:val=""/>
      <w:lvlJc w:val="left"/>
      <w:pPr>
        <w:ind w:left="2292" w:hanging="360"/>
      </w:pPr>
      <w:rPr>
        <w:rFonts w:ascii="Wingdings" w:hAnsi="Wingdings" w:hint="default"/>
      </w:rPr>
    </w:lvl>
    <w:lvl w:ilvl="3" w:tplc="FFFFFFFF" w:tentative="1">
      <w:start w:val="1"/>
      <w:numFmt w:val="bullet"/>
      <w:lvlText w:val=""/>
      <w:lvlJc w:val="left"/>
      <w:pPr>
        <w:ind w:left="3012" w:hanging="360"/>
      </w:pPr>
      <w:rPr>
        <w:rFonts w:ascii="Symbol" w:hAnsi="Symbol" w:hint="default"/>
      </w:rPr>
    </w:lvl>
    <w:lvl w:ilvl="4" w:tplc="FFFFFFFF" w:tentative="1">
      <w:start w:val="1"/>
      <w:numFmt w:val="bullet"/>
      <w:lvlText w:val="o"/>
      <w:lvlJc w:val="left"/>
      <w:pPr>
        <w:ind w:left="3732" w:hanging="360"/>
      </w:pPr>
      <w:rPr>
        <w:rFonts w:ascii="Courier New" w:hAnsi="Courier New" w:cs="Courier New" w:hint="default"/>
      </w:rPr>
    </w:lvl>
    <w:lvl w:ilvl="5" w:tplc="FFFFFFFF" w:tentative="1">
      <w:start w:val="1"/>
      <w:numFmt w:val="bullet"/>
      <w:lvlText w:val=""/>
      <w:lvlJc w:val="left"/>
      <w:pPr>
        <w:ind w:left="4452" w:hanging="360"/>
      </w:pPr>
      <w:rPr>
        <w:rFonts w:ascii="Wingdings" w:hAnsi="Wingdings" w:hint="default"/>
      </w:rPr>
    </w:lvl>
    <w:lvl w:ilvl="6" w:tplc="FFFFFFFF" w:tentative="1">
      <w:start w:val="1"/>
      <w:numFmt w:val="bullet"/>
      <w:lvlText w:val=""/>
      <w:lvlJc w:val="left"/>
      <w:pPr>
        <w:ind w:left="5172" w:hanging="360"/>
      </w:pPr>
      <w:rPr>
        <w:rFonts w:ascii="Symbol" w:hAnsi="Symbol" w:hint="default"/>
      </w:rPr>
    </w:lvl>
    <w:lvl w:ilvl="7" w:tplc="FFFFFFFF" w:tentative="1">
      <w:start w:val="1"/>
      <w:numFmt w:val="bullet"/>
      <w:lvlText w:val="o"/>
      <w:lvlJc w:val="left"/>
      <w:pPr>
        <w:ind w:left="5892" w:hanging="360"/>
      </w:pPr>
      <w:rPr>
        <w:rFonts w:ascii="Courier New" w:hAnsi="Courier New" w:cs="Courier New" w:hint="default"/>
      </w:rPr>
    </w:lvl>
    <w:lvl w:ilvl="8" w:tplc="FFFFFFFF" w:tentative="1">
      <w:start w:val="1"/>
      <w:numFmt w:val="bullet"/>
      <w:lvlText w:val=""/>
      <w:lvlJc w:val="left"/>
      <w:pPr>
        <w:ind w:left="6612" w:hanging="360"/>
      </w:pPr>
      <w:rPr>
        <w:rFonts w:ascii="Wingdings" w:hAnsi="Wingdings" w:hint="default"/>
      </w:rPr>
    </w:lvl>
  </w:abstractNum>
  <w:abstractNum w:abstractNumId="2" w15:restartNumberingAfterBreak="0">
    <w:nsid w:val="0F2A6D51"/>
    <w:multiLevelType w:val="hybridMultilevel"/>
    <w:tmpl w:val="5BD43F42"/>
    <w:lvl w:ilvl="0" w:tplc="FFFFFFFF">
      <w:start w:val="1"/>
      <w:numFmt w:val="bullet"/>
      <w:lvlText w:val=""/>
      <w:lvlJc w:val="left"/>
      <w:pPr>
        <w:ind w:left="774" w:hanging="360"/>
      </w:pPr>
      <w:rPr>
        <w:rFonts w:ascii="Symbol" w:hAnsi="Symbol" w:hint="default"/>
      </w:rPr>
    </w:lvl>
    <w:lvl w:ilvl="1" w:tplc="08090001">
      <w:start w:val="1"/>
      <w:numFmt w:val="bullet"/>
      <w:lvlText w:val=""/>
      <w:lvlJc w:val="left"/>
      <w:pPr>
        <w:ind w:left="1494" w:hanging="360"/>
      </w:pPr>
      <w:rPr>
        <w:rFonts w:ascii="Symbol" w:hAnsi="Symbol" w:hint="default"/>
      </w:rPr>
    </w:lvl>
    <w:lvl w:ilvl="2" w:tplc="FFFFFFFF">
      <w:start w:val="1"/>
      <w:numFmt w:val="lowerRoman"/>
      <w:lvlText w:val="%3."/>
      <w:lvlJc w:val="right"/>
      <w:pPr>
        <w:ind w:left="2214" w:hanging="180"/>
      </w:pPr>
    </w:lvl>
    <w:lvl w:ilvl="3" w:tplc="FFFFFFFF">
      <w:start w:val="1"/>
      <w:numFmt w:val="decimal"/>
      <w:lvlText w:val="%4."/>
      <w:lvlJc w:val="left"/>
      <w:pPr>
        <w:ind w:left="2934" w:hanging="360"/>
      </w:pPr>
    </w:lvl>
    <w:lvl w:ilvl="4" w:tplc="FFFFFFFF">
      <w:start w:val="1"/>
      <w:numFmt w:val="lowerLetter"/>
      <w:lvlText w:val="%5."/>
      <w:lvlJc w:val="left"/>
      <w:pPr>
        <w:ind w:left="3654" w:hanging="360"/>
      </w:pPr>
    </w:lvl>
    <w:lvl w:ilvl="5" w:tplc="FFFFFFFF">
      <w:start w:val="1"/>
      <w:numFmt w:val="lowerRoman"/>
      <w:lvlText w:val="%6."/>
      <w:lvlJc w:val="right"/>
      <w:pPr>
        <w:ind w:left="4374" w:hanging="180"/>
      </w:pPr>
    </w:lvl>
    <w:lvl w:ilvl="6" w:tplc="FFFFFFFF">
      <w:start w:val="1"/>
      <w:numFmt w:val="decimal"/>
      <w:lvlText w:val="%7."/>
      <w:lvlJc w:val="left"/>
      <w:pPr>
        <w:ind w:left="5094" w:hanging="360"/>
      </w:pPr>
    </w:lvl>
    <w:lvl w:ilvl="7" w:tplc="FFFFFFFF">
      <w:start w:val="1"/>
      <w:numFmt w:val="lowerLetter"/>
      <w:lvlText w:val="%8."/>
      <w:lvlJc w:val="left"/>
      <w:pPr>
        <w:ind w:left="5814" w:hanging="360"/>
      </w:pPr>
    </w:lvl>
    <w:lvl w:ilvl="8" w:tplc="FFFFFFFF">
      <w:start w:val="1"/>
      <w:numFmt w:val="lowerRoman"/>
      <w:lvlText w:val="%9."/>
      <w:lvlJc w:val="right"/>
      <w:pPr>
        <w:ind w:left="6534" w:hanging="180"/>
      </w:pPr>
    </w:lvl>
  </w:abstractNum>
  <w:abstractNum w:abstractNumId="3" w15:restartNumberingAfterBreak="0">
    <w:nsid w:val="18837D73"/>
    <w:multiLevelType w:val="multilevel"/>
    <w:tmpl w:val="E8686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7807E9"/>
    <w:multiLevelType w:val="hybridMultilevel"/>
    <w:tmpl w:val="34CCE5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AF11F3"/>
    <w:multiLevelType w:val="hybridMultilevel"/>
    <w:tmpl w:val="0B981024"/>
    <w:lvl w:ilvl="0" w:tplc="20CE0984">
      <w:start w:val="1"/>
      <w:numFmt w:val="bullet"/>
      <w:lvlText w:val=""/>
      <w:lvlJc w:val="left"/>
      <w:pPr>
        <w:ind w:left="852" w:hanging="360"/>
      </w:pPr>
      <w:rPr>
        <w:rFonts w:ascii="Symbol" w:hAnsi="Symbol" w:cs="Symbol" w:hint="default"/>
        <w:color w:val="288647"/>
      </w:rPr>
    </w:lvl>
    <w:lvl w:ilvl="1" w:tplc="08090003">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6" w15:restartNumberingAfterBreak="0">
    <w:nsid w:val="306837A5"/>
    <w:multiLevelType w:val="hybridMultilevel"/>
    <w:tmpl w:val="C3A66050"/>
    <w:lvl w:ilvl="0" w:tplc="5EAC8092">
      <w:numFmt w:val="bullet"/>
      <w:lvlText w:val=""/>
      <w:lvlJc w:val="left"/>
      <w:pPr>
        <w:ind w:left="681" w:hanging="284"/>
      </w:pPr>
      <w:rPr>
        <w:rFonts w:ascii="Symbol" w:eastAsia="Symbol" w:hAnsi="Symbol" w:cs="Symbol" w:hint="default"/>
        <w:b w:val="0"/>
        <w:bCs w:val="0"/>
        <w:i w:val="0"/>
        <w:iCs w:val="0"/>
        <w:color w:val="288546"/>
        <w:spacing w:val="0"/>
        <w:w w:val="100"/>
        <w:sz w:val="24"/>
        <w:szCs w:val="24"/>
        <w:lang w:val="en-US" w:eastAsia="en-US" w:bidi="ar-SA"/>
      </w:rPr>
    </w:lvl>
    <w:lvl w:ilvl="1" w:tplc="C7626E60">
      <w:numFmt w:val="bullet"/>
      <w:lvlText w:val="•"/>
      <w:lvlJc w:val="left"/>
      <w:pPr>
        <w:ind w:left="1631" w:hanging="284"/>
      </w:pPr>
      <w:rPr>
        <w:rFonts w:hint="default"/>
        <w:lang w:val="en-US" w:eastAsia="en-US" w:bidi="ar-SA"/>
      </w:rPr>
    </w:lvl>
    <w:lvl w:ilvl="2" w:tplc="CE9A66F8">
      <w:numFmt w:val="bullet"/>
      <w:lvlText w:val="•"/>
      <w:lvlJc w:val="left"/>
      <w:pPr>
        <w:ind w:left="2583" w:hanging="284"/>
      </w:pPr>
      <w:rPr>
        <w:rFonts w:hint="default"/>
        <w:lang w:val="en-US" w:eastAsia="en-US" w:bidi="ar-SA"/>
      </w:rPr>
    </w:lvl>
    <w:lvl w:ilvl="3" w:tplc="B234F782">
      <w:numFmt w:val="bullet"/>
      <w:lvlText w:val="•"/>
      <w:lvlJc w:val="left"/>
      <w:pPr>
        <w:ind w:left="3534" w:hanging="284"/>
      </w:pPr>
      <w:rPr>
        <w:rFonts w:hint="default"/>
        <w:lang w:val="en-US" w:eastAsia="en-US" w:bidi="ar-SA"/>
      </w:rPr>
    </w:lvl>
    <w:lvl w:ilvl="4" w:tplc="CA7A47BC">
      <w:numFmt w:val="bullet"/>
      <w:lvlText w:val="•"/>
      <w:lvlJc w:val="left"/>
      <w:pPr>
        <w:ind w:left="4486" w:hanging="284"/>
      </w:pPr>
      <w:rPr>
        <w:rFonts w:hint="default"/>
        <w:lang w:val="en-US" w:eastAsia="en-US" w:bidi="ar-SA"/>
      </w:rPr>
    </w:lvl>
    <w:lvl w:ilvl="5" w:tplc="890293C4">
      <w:numFmt w:val="bullet"/>
      <w:lvlText w:val="•"/>
      <w:lvlJc w:val="left"/>
      <w:pPr>
        <w:ind w:left="5437" w:hanging="284"/>
      </w:pPr>
      <w:rPr>
        <w:rFonts w:hint="default"/>
        <w:lang w:val="en-US" w:eastAsia="en-US" w:bidi="ar-SA"/>
      </w:rPr>
    </w:lvl>
    <w:lvl w:ilvl="6" w:tplc="70061F88">
      <w:numFmt w:val="bullet"/>
      <w:lvlText w:val="•"/>
      <w:lvlJc w:val="left"/>
      <w:pPr>
        <w:ind w:left="6389" w:hanging="284"/>
      </w:pPr>
      <w:rPr>
        <w:rFonts w:hint="default"/>
        <w:lang w:val="en-US" w:eastAsia="en-US" w:bidi="ar-SA"/>
      </w:rPr>
    </w:lvl>
    <w:lvl w:ilvl="7" w:tplc="0E181E12">
      <w:numFmt w:val="bullet"/>
      <w:lvlText w:val="•"/>
      <w:lvlJc w:val="left"/>
      <w:pPr>
        <w:ind w:left="7340" w:hanging="284"/>
      </w:pPr>
      <w:rPr>
        <w:rFonts w:hint="default"/>
        <w:lang w:val="en-US" w:eastAsia="en-US" w:bidi="ar-SA"/>
      </w:rPr>
    </w:lvl>
    <w:lvl w:ilvl="8" w:tplc="04906914">
      <w:numFmt w:val="bullet"/>
      <w:lvlText w:val="•"/>
      <w:lvlJc w:val="left"/>
      <w:pPr>
        <w:ind w:left="8292" w:hanging="284"/>
      </w:pPr>
      <w:rPr>
        <w:rFonts w:hint="default"/>
        <w:lang w:val="en-US" w:eastAsia="en-US" w:bidi="ar-SA"/>
      </w:rPr>
    </w:lvl>
  </w:abstractNum>
  <w:abstractNum w:abstractNumId="7" w15:restartNumberingAfterBreak="0">
    <w:nsid w:val="38ED0D01"/>
    <w:multiLevelType w:val="hybridMultilevel"/>
    <w:tmpl w:val="9160925E"/>
    <w:lvl w:ilvl="0" w:tplc="ADE01BF2">
      <w:start w:val="1"/>
      <w:numFmt w:val="bullet"/>
      <w:lvlText w:val=""/>
      <w:lvlJc w:val="left"/>
      <w:pPr>
        <w:ind w:left="720" w:hanging="360"/>
      </w:pPr>
      <w:rPr>
        <w:rFonts w:ascii="Symbol" w:hAnsi="Symbol" w:hint="default"/>
        <w:color w:val="2885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117F71"/>
    <w:multiLevelType w:val="hybridMultilevel"/>
    <w:tmpl w:val="4D5C3126"/>
    <w:lvl w:ilvl="0" w:tplc="6E36A054">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9" w15:restartNumberingAfterBreak="0">
    <w:nsid w:val="534F57D5"/>
    <w:multiLevelType w:val="hybridMultilevel"/>
    <w:tmpl w:val="BA4A4E70"/>
    <w:lvl w:ilvl="0" w:tplc="628C09AA">
      <w:start w:val="1"/>
      <w:numFmt w:val="bullet"/>
      <w:lvlText w:val="▪"/>
      <w:lvlJc w:val="left"/>
      <w:pPr>
        <w:ind w:left="1080" w:hanging="720"/>
      </w:pPr>
      <w:rPr>
        <w:rFonts w:ascii="Noto Sans Symbols" w:hAnsi="Noto Sans Symbols" w:hint="default"/>
        <w:b/>
        <w:vertAlign w:val="baseline"/>
      </w:rPr>
    </w:lvl>
    <w:lvl w:ilvl="1" w:tplc="3D66C646">
      <w:start w:val="1"/>
      <w:numFmt w:val="lowerLetter"/>
      <w:lvlText w:val="%2."/>
      <w:lvlJc w:val="left"/>
      <w:pPr>
        <w:ind w:left="1440" w:hanging="360"/>
      </w:pPr>
      <w:rPr>
        <w:vertAlign w:val="baseline"/>
      </w:rPr>
    </w:lvl>
    <w:lvl w:ilvl="2" w:tplc="E9EEE728">
      <w:start w:val="1"/>
      <w:numFmt w:val="lowerRoman"/>
      <w:lvlText w:val="%3."/>
      <w:lvlJc w:val="right"/>
      <w:pPr>
        <w:ind w:left="2160" w:hanging="180"/>
      </w:pPr>
      <w:rPr>
        <w:vertAlign w:val="baseline"/>
      </w:rPr>
    </w:lvl>
    <w:lvl w:ilvl="3" w:tplc="7F0C788E">
      <w:start w:val="1"/>
      <w:numFmt w:val="decimal"/>
      <w:lvlText w:val="%4."/>
      <w:lvlJc w:val="left"/>
      <w:pPr>
        <w:ind w:left="2880" w:hanging="360"/>
      </w:pPr>
      <w:rPr>
        <w:vertAlign w:val="baseline"/>
      </w:rPr>
    </w:lvl>
    <w:lvl w:ilvl="4" w:tplc="82161B14">
      <w:start w:val="1"/>
      <w:numFmt w:val="lowerLetter"/>
      <w:lvlText w:val="%5."/>
      <w:lvlJc w:val="left"/>
      <w:pPr>
        <w:ind w:left="3600" w:hanging="360"/>
      </w:pPr>
      <w:rPr>
        <w:vertAlign w:val="baseline"/>
      </w:rPr>
    </w:lvl>
    <w:lvl w:ilvl="5" w:tplc="377844A6">
      <w:start w:val="1"/>
      <w:numFmt w:val="lowerRoman"/>
      <w:lvlText w:val="%6."/>
      <w:lvlJc w:val="right"/>
      <w:pPr>
        <w:ind w:left="4320" w:hanging="180"/>
      </w:pPr>
      <w:rPr>
        <w:vertAlign w:val="baseline"/>
      </w:rPr>
    </w:lvl>
    <w:lvl w:ilvl="6" w:tplc="EDF8D244">
      <w:start w:val="1"/>
      <w:numFmt w:val="decimal"/>
      <w:lvlText w:val="%7."/>
      <w:lvlJc w:val="left"/>
      <w:pPr>
        <w:ind w:left="5040" w:hanging="360"/>
      </w:pPr>
      <w:rPr>
        <w:vertAlign w:val="baseline"/>
      </w:rPr>
    </w:lvl>
    <w:lvl w:ilvl="7" w:tplc="3752A25C">
      <w:start w:val="1"/>
      <w:numFmt w:val="lowerLetter"/>
      <w:lvlText w:val="%8."/>
      <w:lvlJc w:val="left"/>
      <w:pPr>
        <w:ind w:left="5760" w:hanging="360"/>
      </w:pPr>
      <w:rPr>
        <w:vertAlign w:val="baseline"/>
      </w:rPr>
    </w:lvl>
    <w:lvl w:ilvl="8" w:tplc="2920F782">
      <w:start w:val="1"/>
      <w:numFmt w:val="lowerRoman"/>
      <w:lvlText w:val="%9."/>
      <w:lvlJc w:val="right"/>
      <w:pPr>
        <w:ind w:left="6480" w:hanging="180"/>
      </w:pPr>
      <w:rPr>
        <w:vertAlign w:val="baseline"/>
      </w:rPr>
    </w:lvl>
  </w:abstractNum>
  <w:abstractNum w:abstractNumId="10" w15:restartNumberingAfterBreak="0">
    <w:nsid w:val="6E0D3297"/>
    <w:multiLevelType w:val="hybridMultilevel"/>
    <w:tmpl w:val="0066C940"/>
    <w:lvl w:ilvl="0" w:tplc="08090001">
      <w:start w:val="1"/>
      <w:numFmt w:val="bullet"/>
      <w:lvlText w:val=""/>
      <w:lvlJc w:val="left"/>
      <w:pPr>
        <w:ind w:left="774" w:hanging="360"/>
      </w:pPr>
      <w:rPr>
        <w:rFonts w:ascii="Symbol" w:hAnsi="Symbol" w:hint="default"/>
      </w:rPr>
    </w:lvl>
    <w:lvl w:ilvl="1" w:tplc="08090019">
      <w:start w:val="1"/>
      <w:numFmt w:val="lowerLetter"/>
      <w:lvlText w:val="%2."/>
      <w:lvlJc w:val="left"/>
      <w:pPr>
        <w:ind w:left="1494" w:hanging="360"/>
      </w:pPr>
    </w:lvl>
    <w:lvl w:ilvl="2" w:tplc="0809001B">
      <w:start w:val="1"/>
      <w:numFmt w:val="lowerRoman"/>
      <w:lvlText w:val="%3."/>
      <w:lvlJc w:val="right"/>
      <w:pPr>
        <w:ind w:left="2214" w:hanging="180"/>
      </w:pPr>
    </w:lvl>
    <w:lvl w:ilvl="3" w:tplc="0809000F">
      <w:start w:val="1"/>
      <w:numFmt w:val="decimal"/>
      <w:lvlText w:val="%4."/>
      <w:lvlJc w:val="left"/>
      <w:pPr>
        <w:ind w:left="2934" w:hanging="360"/>
      </w:pPr>
    </w:lvl>
    <w:lvl w:ilvl="4" w:tplc="08090019">
      <w:start w:val="1"/>
      <w:numFmt w:val="lowerLetter"/>
      <w:lvlText w:val="%5."/>
      <w:lvlJc w:val="left"/>
      <w:pPr>
        <w:ind w:left="3654" w:hanging="360"/>
      </w:pPr>
    </w:lvl>
    <w:lvl w:ilvl="5" w:tplc="0809001B">
      <w:start w:val="1"/>
      <w:numFmt w:val="lowerRoman"/>
      <w:lvlText w:val="%6."/>
      <w:lvlJc w:val="right"/>
      <w:pPr>
        <w:ind w:left="4374" w:hanging="180"/>
      </w:pPr>
    </w:lvl>
    <w:lvl w:ilvl="6" w:tplc="0809000F">
      <w:start w:val="1"/>
      <w:numFmt w:val="decimal"/>
      <w:lvlText w:val="%7."/>
      <w:lvlJc w:val="left"/>
      <w:pPr>
        <w:ind w:left="5094" w:hanging="360"/>
      </w:pPr>
    </w:lvl>
    <w:lvl w:ilvl="7" w:tplc="08090019">
      <w:start w:val="1"/>
      <w:numFmt w:val="lowerLetter"/>
      <w:lvlText w:val="%8."/>
      <w:lvlJc w:val="left"/>
      <w:pPr>
        <w:ind w:left="5814" w:hanging="360"/>
      </w:pPr>
    </w:lvl>
    <w:lvl w:ilvl="8" w:tplc="0809001B">
      <w:start w:val="1"/>
      <w:numFmt w:val="lowerRoman"/>
      <w:lvlText w:val="%9."/>
      <w:lvlJc w:val="right"/>
      <w:pPr>
        <w:ind w:left="6534" w:hanging="180"/>
      </w:pPr>
    </w:lvl>
  </w:abstractNum>
  <w:abstractNum w:abstractNumId="11" w15:restartNumberingAfterBreak="0">
    <w:nsid w:val="7CC9101C"/>
    <w:multiLevelType w:val="multilevel"/>
    <w:tmpl w:val="65D8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0446146">
    <w:abstractNumId w:val="6"/>
  </w:num>
  <w:num w:numId="2" w16cid:durableId="1595673331">
    <w:abstractNumId w:val="0"/>
  </w:num>
  <w:num w:numId="3" w16cid:durableId="2115858887">
    <w:abstractNumId w:val="7"/>
  </w:num>
  <w:num w:numId="4" w16cid:durableId="643003369">
    <w:abstractNumId w:val="10"/>
  </w:num>
  <w:num w:numId="5" w16cid:durableId="7757405">
    <w:abstractNumId w:val="10"/>
  </w:num>
  <w:num w:numId="6" w16cid:durableId="675886379">
    <w:abstractNumId w:val="10"/>
  </w:num>
  <w:num w:numId="7" w16cid:durableId="791059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755948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7375492">
    <w:abstractNumId w:val="8"/>
  </w:num>
  <w:num w:numId="10" w16cid:durableId="490801653">
    <w:abstractNumId w:val="2"/>
  </w:num>
  <w:num w:numId="11" w16cid:durableId="10113743">
    <w:abstractNumId w:val="4"/>
  </w:num>
  <w:num w:numId="12" w16cid:durableId="256643253">
    <w:abstractNumId w:val="5"/>
  </w:num>
  <w:num w:numId="13" w16cid:durableId="54666211">
    <w:abstractNumId w:val="1"/>
  </w:num>
  <w:num w:numId="14" w16cid:durableId="682173064">
    <w:abstractNumId w:val="3"/>
  </w:num>
  <w:num w:numId="15" w16cid:durableId="1378450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3AA"/>
    <w:rsid w:val="00000A21"/>
    <w:rsid w:val="00010242"/>
    <w:rsid w:val="00032C9B"/>
    <w:rsid w:val="00041DE8"/>
    <w:rsid w:val="00060A84"/>
    <w:rsid w:val="00060E16"/>
    <w:rsid w:val="00064DE6"/>
    <w:rsid w:val="000712A4"/>
    <w:rsid w:val="000B2AB9"/>
    <w:rsid w:val="000C15F4"/>
    <w:rsid w:val="000F5FAE"/>
    <w:rsid w:val="0011718C"/>
    <w:rsid w:val="0015379E"/>
    <w:rsid w:val="00154026"/>
    <w:rsid w:val="00167E64"/>
    <w:rsid w:val="0019519C"/>
    <w:rsid w:val="001B37A7"/>
    <w:rsid w:val="001E742A"/>
    <w:rsid w:val="001F5D24"/>
    <w:rsid w:val="00213F00"/>
    <w:rsid w:val="00214BC9"/>
    <w:rsid w:val="002321A1"/>
    <w:rsid w:val="00232F77"/>
    <w:rsid w:val="002817B6"/>
    <w:rsid w:val="002920E6"/>
    <w:rsid w:val="002A2AAA"/>
    <w:rsid w:val="002F40E7"/>
    <w:rsid w:val="002F7F45"/>
    <w:rsid w:val="00332EFB"/>
    <w:rsid w:val="003372A9"/>
    <w:rsid w:val="003B2B0D"/>
    <w:rsid w:val="003B5FF2"/>
    <w:rsid w:val="003C32AF"/>
    <w:rsid w:val="003C6D63"/>
    <w:rsid w:val="003F030A"/>
    <w:rsid w:val="004045CD"/>
    <w:rsid w:val="00445186"/>
    <w:rsid w:val="004815BA"/>
    <w:rsid w:val="004B7C3B"/>
    <w:rsid w:val="004C13B7"/>
    <w:rsid w:val="005022E5"/>
    <w:rsid w:val="00504854"/>
    <w:rsid w:val="00507BE9"/>
    <w:rsid w:val="005117BC"/>
    <w:rsid w:val="0051668E"/>
    <w:rsid w:val="00523D24"/>
    <w:rsid w:val="00555633"/>
    <w:rsid w:val="0055627B"/>
    <w:rsid w:val="00557FC6"/>
    <w:rsid w:val="00567327"/>
    <w:rsid w:val="0058181A"/>
    <w:rsid w:val="005833E5"/>
    <w:rsid w:val="00590778"/>
    <w:rsid w:val="005C0991"/>
    <w:rsid w:val="005C4C74"/>
    <w:rsid w:val="005C64E0"/>
    <w:rsid w:val="005E0393"/>
    <w:rsid w:val="00607AD7"/>
    <w:rsid w:val="006362B7"/>
    <w:rsid w:val="00665CA4"/>
    <w:rsid w:val="00667CE5"/>
    <w:rsid w:val="006C77CC"/>
    <w:rsid w:val="006F6F03"/>
    <w:rsid w:val="00735ED5"/>
    <w:rsid w:val="007503F0"/>
    <w:rsid w:val="00760BBC"/>
    <w:rsid w:val="00795014"/>
    <w:rsid w:val="007973AA"/>
    <w:rsid w:val="00797D76"/>
    <w:rsid w:val="007A3746"/>
    <w:rsid w:val="007B2BC8"/>
    <w:rsid w:val="007C7343"/>
    <w:rsid w:val="007E7A4E"/>
    <w:rsid w:val="00803BDF"/>
    <w:rsid w:val="008162D0"/>
    <w:rsid w:val="00840271"/>
    <w:rsid w:val="00841322"/>
    <w:rsid w:val="00847A6C"/>
    <w:rsid w:val="00860361"/>
    <w:rsid w:val="00873646"/>
    <w:rsid w:val="008A54BF"/>
    <w:rsid w:val="008A673E"/>
    <w:rsid w:val="008B006C"/>
    <w:rsid w:val="008C3F17"/>
    <w:rsid w:val="008D707F"/>
    <w:rsid w:val="008E126C"/>
    <w:rsid w:val="008E37C2"/>
    <w:rsid w:val="008F13AA"/>
    <w:rsid w:val="008F48F0"/>
    <w:rsid w:val="00915B74"/>
    <w:rsid w:val="00916E18"/>
    <w:rsid w:val="00917F41"/>
    <w:rsid w:val="009544AE"/>
    <w:rsid w:val="009574E1"/>
    <w:rsid w:val="00957E5A"/>
    <w:rsid w:val="009A78CE"/>
    <w:rsid w:val="009B6A20"/>
    <w:rsid w:val="009D4C61"/>
    <w:rsid w:val="009D5B8F"/>
    <w:rsid w:val="009F420A"/>
    <w:rsid w:val="009F422A"/>
    <w:rsid w:val="00A04F6C"/>
    <w:rsid w:val="00A160A3"/>
    <w:rsid w:val="00A232BB"/>
    <w:rsid w:val="00A62021"/>
    <w:rsid w:val="00A748CC"/>
    <w:rsid w:val="00A806E1"/>
    <w:rsid w:val="00A83AE0"/>
    <w:rsid w:val="00A85FC5"/>
    <w:rsid w:val="00AB4C0D"/>
    <w:rsid w:val="00AF08D7"/>
    <w:rsid w:val="00AF3DDF"/>
    <w:rsid w:val="00B15C7D"/>
    <w:rsid w:val="00B305D5"/>
    <w:rsid w:val="00B50A4C"/>
    <w:rsid w:val="00B53207"/>
    <w:rsid w:val="00B561FF"/>
    <w:rsid w:val="00B6272A"/>
    <w:rsid w:val="00B92D61"/>
    <w:rsid w:val="00B950EF"/>
    <w:rsid w:val="00BB257F"/>
    <w:rsid w:val="00BB3AD1"/>
    <w:rsid w:val="00BB6221"/>
    <w:rsid w:val="00BC21FA"/>
    <w:rsid w:val="00BC5269"/>
    <w:rsid w:val="00BD64F2"/>
    <w:rsid w:val="00BF309D"/>
    <w:rsid w:val="00C14BC4"/>
    <w:rsid w:val="00C240A5"/>
    <w:rsid w:val="00C25C8A"/>
    <w:rsid w:val="00C44D3D"/>
    <w:rsid w:val="00C57D57"/>
    <w:rsid w:val="00C75A97"/>
    <w:rsid w:val="00C773BB"/>
    <w:rsid w:val="00CF3488"/>
    <w:rsid w:val="00CF6187"/>
    <w:rsid w:val="00CF7423"/>
    <w:rsid w:val="00D00176"/>
    <w:rsid w:val="00D01FC9"/>
    <w:rsid w:val="00D60268"/>
    <w:rsid w:val="00D65E72"/>
    <w:rsid w:val="00D728FC"/>
    <w:rsid w:val="00D77238"/>
    <w:rsid w:val="00D844AE"/>
    <w:rsid w:val="00DA2BA9"/>
    <w:rsid w:val="00DA4359"/>
    <w:rsid w:val="00DB103F"/>
    <w:rsid w:val="00DD03C1"/>
    <w:rsid w:val="00DE7BA9"/>
    <w:rsid w:val="00E01D07"/>
    <w:rsid w:val="00E135D5"/>
    <w:rsid w:val="00E15843"/>
    <w:rsid w:val="00E23ED0"/>
    <w:rsid w:val="00E35304"/>
    <w:rsid w:val="00E35C85"/>
    <w:rsid w:val="00E50596"/>
    <w:rsid w:val="00E64618"/>
    <w:rsid w:val="00E7740E"/>
    <w:rsid w:val="00E81A37"/>
    <w:rsid w:val="00EC0A08"/>
    <w:rsid w:val="00EC6394"/>
    <w:rsid w:val="00ED4DBE"/>
    <w:rsid w:val="00ED5900"/>
    <w:rsid w:val="00F13F77"/>
    <w:rsid w:val="00F222AB"/>
    <w:rsid w:val="00F23AFE"/>
    <w:rsid w:val="00F36471"/>
    <w:rsid w:val="00F63371"/>
    <w:rsid w:val="00F65938"/>
    <w:rsid w:val="00F8562E"/>
    <w:rsid w:val="00F8E2D4"/>
    <w:rsid w:val="00FD4E8A"/>
    <w:rsid w:val="1B706C13"/>
    <w:rsid w:val="2E03C324"/>
    <w:rsid w:val="2FAE4C99"/>
    <w:rsid w:val="4D4420D9"/>
    <w:rsid w:val="4D55E392"/>
    <w:rsid w:val="54533914"/>
    <w:rsid w:val="5E35AB50"/>
    <w:rsid w:val="630B1F63"/>
    <w:rsid w:val="6DE414F5"/>
    <w:rsid w:val="75027230"/>
    <w:rsid w:val="752EA237"/>
    <w:rsid w:val="7AF554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1C5A8"/>
  <w15:docId w15:val="{C0EC2CFA-8CD7-4D53-844E-5D5722424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9"/>
      <w:ind w:left="132"/>
      <w:outlineLvl w:val="0"/>
    </w:pPr>
    <w:rPr>
      <w:sz w:val="40"/>
      <w:szCs w:val="40"/>
    </w:rPr>
  </w:style>
  <w:style w:type="paragraph" w:styleId="Heading2">
    <w:name w:val="heading 2"/>
    <w:basedOn w:val="Normal"/>
    <w:uiPriority w:val="9"/>
    <w:unhideWhenUsed/>
    <w:qFormat/>
    <w:pPr>
      <w:spacing w:before="238"/>
      <w:ind w:left="132"/>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32"/>
    </w:pPr>
    <w:rPr>
      <w:sz w:val="64"/>
      <w:szCs w:val="64"/>
    </w:rPr>
  </w:style>
  <w:style w:type="paragraph" w:styleId="ListParagraph">
    <w:name w:val="List Paragraph"/>
    <w:basedOn w:val="Normal"/>
    <w:uiPriority w:val="34"/>
    <w:qFormat/>
    <w:pPr>
      <w:spacing w:before="237"/>
      <w:ind w:left="697" w:hanging="282"/>
    </w:pPr>
  </w:style>
  <w:style w:type="paragraph" w:customStyle="1" w:styleId="TableParagraph">
    <w:name w:val="Table Paragraph"/>
    <w:basedOn w:val="Normal"/>
    <w:uiPriority w:val="1"/>
    <w:qFormat/>
    <w:pPr>
      <w:spacing w:before="240"/>
      <w:ind w:left="121"/>
    </w:pPr>
  </w:style>
  <w:style w:type="table" w:styleId="TableGrid">
    <w:name w:val="Table Grid"/>
    <w:basedOn w:val="TableNormal"/>
    <w:uiPriority w:val="39"/>
    <w:rsid w:val="00590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117BC"/>
    <w:rPr>
      <w:sz w:val="16"/>
      <w:szCs w:val="16"/>
    </w:rPr>
  </w:style>
  <w:style w:type="paragraph" w:styleId="CommentText">
    <w:name w:val="annotation text"/>
    <w:basedOn w:val="Normal"/>
    <w:link w:val="CommentTextChar"/>
    <w:uiPriority w:val="99"/>
    <w:unhideWhenUsed/>
    <w:rsid w:val="005117BC"/>
    <w:rPr>
      <w:sz w:val="20"/>
      <w:szCs w:val="20"/>
    </w:rPr>
  </w:style>
  <w:style w:type="character" w:customStyle="1" w:styleId="CommentTextChar">
    <w:name w:val="Comment Text Char"/>
    <w:basedOn w:val="DefaultParagraphFont"/>
    <w:link w:val="CommentText"/>
    <w:uiPriority w:val="99"/>
    <w:rsid w:val="005117B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117BC"/>
    <w:rPr>
      <w:b/>
      <w:bCs/>
    </w:rPr>
  </w:style>
  <w:style w:type="character" w:customStyle="1" w:styleId="CommentSubjectChar">
    <w:name w:val="Comment Subject Char"/>
    <w:basedOn w:val="CommentTextChar"/>
    <w:link w:val="CommentSubject"/>
    <w:uiPriority w:val="99"/>
    <w:semiHidden/>
    <w:rsid w:val="005117BC"/>
    <w:rPr>
      <w:rFonts w:ascii="Arial" w:eastAsia="Arial" w:hAnsi="Arial" w:cs="Arial"/>
      <w:b/>
      <w:bCs/>
      <w:sz w:val="20"/>
      <w:szCs w:val="20"/>
    </w:rPr>
  </w:style>
  <w:style w:type="character" w:styleId="Hyperlink">
    <w:name w:val="Hyperlink"/>
    <w:basedOn w:val="DefaultParagraphFont"/>
    <w:uiPriority w:val="99"/>
    <w:unhideWhenUsed/>
    <w:rsid w:val="004B7C3B"/>
    <w:rPr>
      <w:color w:val="0000FF" w:themeColor="hyperlink"/>
      <w:u w:val="single"/>
    </w:rPr>
  </w:style>
  <w:style w:type="character" w:styleId="UnresolvedMention">
    <w:name w:val="Unresolved Mention"/>
    <w:basedOn w:val="DefaultParagraphFont"/>
    <w:uiPriority w:val="99"/>
    <w:semiHidden/>
    <w:unhideWhenUsed/>
    <w:rsid w:val="004B7C3B"/>
    <w:rPr>
      <w:color w:val="605E5C"/>
      <w:shd w:val="clear" w:color="auto" w:fill="E1DFDD"/>
    </w:rPr>
  </w:style>
  <w:style w:type="paragraph" w:styleId="NormalWeb">
    <w:name w:val="Normal (Web)"/>
    <w:basedOn w:val="Normal"/>
    <w:uiPriority w:val="99"/>
    <w:semiHidden/>
    <w:unhideWhenUsed/>
    <w:rsid w:val="00167E64"/>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E35C8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customXml" Target="../customXml/item3.xml"/><Relationship Id="rId21" Type="http://schemas.openxmlformats.org/officeDocument/2006/relationships/image" Target="media/image14.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3.jpe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yperlink" Target="https://skillsengland.education.gov.uk/apprenticeships/st0998-v1-1"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29D96041AA8E4A904C9540629EAB05" ma:contentTypeVersion="3" ma:contentTypeDescription="Create a new document." ma:contentTypeScope="" ma:versionID="e8fa4f541ebba58c3d9568aa1cc8f355">
  <xsd:schema xmlns:xsd="http://www.w3.org/2001/XMLSchema" xmlns:xs="http://www.w3.org/2001/XMLSchema" xmlns:p="http://schemas.microsoft.com/office/2006/metadata/properties" xmlns:ns2="0d96e748-3b96-46c4-b132-2fea6efa2c99" targetNamespace="http://schemas.microsoft.com/office/2006/metadata/properties" ma:root="true" ma:fieldsID="16264fc9ab63c513eb0759d3011b30f1" ns2:_="">
    <xsd:import namespace="0d96e748-3b96-46c4-b132-2fea6efa2c9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6e748-3b96-46c4-b132-2fea6efa2c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8DF4B6-C80C-4CA0-A221-B3D902073D28}">
  <ds:schemaRefs>
    <ds:schemaRef ds:uri="http://schemas.microsoft.com/sharepoint/v3/contenttype/forms"/>
  </ds:schemaRefs>
</ds:datastoreItem>
</file>

<file path=customXml/itemProps2.xml><?xml version="1.0" encoding="utf-8"?>
<ds:datastoreItem xmlns:ds="http://schemas.openxmlformats.org/officeDocument/2006/customXml" ds:itemID="{0A60BCB1-F596-42CC-8CAF-9D4BE8C46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6e748-3b96-46c4-b132-2fea6efa2c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4DCD5B-0ABE-4339-AF4D-48276090C1AF}">
  <ds:schemaRefs>
    <ds:schemaRef ds:uri="http://www.w3.org/XML/1998/namespace"/>
    <ds:schemaRef ds:uri="http://schemas.microsoft.com/office/2006/documentManagement/types"/>
    <ds:schemaRef ds:uri="http://purl.org/dc/dcmitype/"/>
    <ds:schemaRef ds:uri="0d96e748-3b96-46c4-b132-2fea6efa2c99"/>
    <ds:schemaRef ds:uri="http://purl.org/dc/elements/1.1/"/>
    <ds:schemaRef ds:uri="http://purl.org/dc/terms/"/>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1293</Words>
  <Characters>5910</Characters>
  <Application>Microsoft Office Word</Application>
  <DocSecurity>0</DocSecurity>
  <Lines>394</Lines>
  <Paragraphs>300</Paragraphs>
  <ScaleCrop>false</ScaleCrop>
  <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subject/>
  <dc:creator>Stoner, Robert</dc:creator>
  <cp:keywords/>
  <dc:description/>
  <cp:lastModifiedBy>Steven Shaw2</cp:lastModifiedBy>
  <cp:revision>3</cp:revision>
  <dcterms:created xsi:type="dcterms:W3CDTF">2026-05-20T09:34:00Z</dcterms:created>
  <dcterms:modified xsi:type="dcterms:W3CDTF">2026-05-20T09:40:00Z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0x010100F429D96041AA8E4A904C9540629EAB05</vt:lpwstr>
  </property>
  <property fmtid="{D5CDD505-2E9C-101B-9397-08002B2CF9AE}" pid="3" name="Created">
    <vt:filetime>2026-01-07T00:00:00Z</vt:filetime>
  </property>
  <property fmtid="{D5CDD505-2E9C-101B-9397-08002B2CF9AE}" pid="4" name="Creator">
    <vt:lpwstr>Acrobat PDFMaker 24 for Word</vt:lpwstr>
  </property>
  <property fmtid="{D5CDD505-2E9C-101B-9397-08002B2CF9AE}" pid="5" name="FunctionalArea">
    <vt:lpwstr>5;#Communications|39e3c23f-dc56-4aba-86a2-372111e6b9b8</vt:lpwstr>
  </property>
  <property fmtid="{D5CDD505-2E9C-101B-9397-08002B2CF9AE}" pid="6" name="Involved Teams">
    <vt:lpwstr>60;#izzi Content Publishers|edb05a51-1f87-43d9-955d-575cf5c727e8</vt:lpwstr>
  </property>
  <property fmtid="{D5CDD505-2E9C-101B-9397-08002B2CF9AE}" pid="7" name="Involved TeamsTaxHTField0">
    <vt:lpwstr>izzi Content Publishers|edb05a51-1f87-43d9-955d-575cf5c727e8</vt:lpwstr>
  </property>
  <property fmtid="{D5CDD505-2E9C-101B-9397-08002B2CF9AE}" pid="8" name="LastSaved">
    <vt:filetime>2026-01-07T00:00:00Z</vt:filetime>
  </property>
  <property fmtid="{D5CDD505-2E9C-101B-9397-08002B2CF9AE}" pid="9" name="MediaServiceImageTags">
    <vt:lpwstr/>
  </property>
  <property fmtid="{D5CDD505-2E9C-101B-9397-08002B2CF9AE}" pid="10" name="OriginalFilename">
    <vt:lpwstr>General document.dotx</vt:lpwstr>
  </property>
  <property fmtid="{D5CDD505-2E9C-101B-9397-08002B2CF9AE}" pid="11" name="Owning Team">
    <vt:lpwstr>60;#izzi Content Publishers|edb05a51-1f87-43d9-955d-575cf5c727e8</vt:lpwstr>
  </property>
  <property fmtid="{D5CDD505-2E9C-101B-9397-08002B2CF9AE}" pid="12" name="Owning TeamTaxHTField0">
    <vt:lpwstr>izzi Content Publishers|edb05a51-1f87-43d9-955d-575cf5c727e8</vt:lpwstr>
  </property>
  <property fmtid="{D5CDD505-2E9C-101B-9397-08002B2CF9AE}" pid="13" name="Producer">
    <vt:lpwstr>Adobe PDF Library 24.2.229</vt:lpwstr>
  </property>
  <property fmtid="{D5CDD505-2E9C-101B-9397-08002B2CF9AE}" pid="14" name="ProtectiveZone">
    <vt:lpwstr>Protected</vt:lpwstr>
  </property>
  <property fmtid="{D5CDD505-2E9C-101B-9397-08002B2CF9AE}" pid="15" name="Records Type">
    <vt:lpwstr>291;#Branding|472c01dc-d871-4c5d-b949-258f5d56872a</vt:lpwstr>
  </property>
  <property fmtid="{D5CDD505-2E9C-101B-9397-08002B2CF9AE}" pid="16" name="Records TypeTaxHTField0">
    <vt:lpwstr>Branding|472c01dc-d871-4c5d-b949-258f5d56872a</vt:lpwstr>
  </property>
  <property fmtid="{D5CDD505-2E9C-101B-9397-08002B2CF9AE}" pid="17" name="RecordsSeries">
    <vt:lpwstr/>
  </property>
  <property fmtid="{D5CDD505-2E9C-101B-9397-08002B2CF9AE}" pid="18" name="ReferenceDate">
    <vt:lpwstr>D:20221216</vt:lpwstr>
  </property>
  <property fmtid="{D5CDD505-2E9C-101B-9397-08002B2CF9AE}" pid="19" name="SeriesTag">
    <vt:lpwstr/>
  </property>
  <property fmtid="{D5CDD505-2E9C-101B-9397-08002B2CF9AE}" pid="20" name="SourceModified">
    <vt:lpwstr>D:20260107164551</vt:lpwstr>
  </property>
  <property fmtid="{D5CDD505-2E9C-101B-9397-08002B2CF9AE}" pid="21" name="SubjectTags">
    <vt:lpwstr/>
  </property>
  <property fmtid="{D5CDD505-2E9C-101B-9397-08002B2CF9AE}" pid="22" name="TaxCatchAll">
    <vt:lpwstr>60;#izzi Content Publishers|edb05a51-1f87-43d9-955d-575cf5c727e8;#5;#Communications|39e3c23f-dc56-4aba-86a2-372111e6b9b8;#291;#Branding|472c01dc-d871-4c5d-b949-258f5d56872a</vt:lpwstr>
  </property>
  <property fmtid="{D5CDD505-2E9C-101B-9397-08002B2CF9AE}" pid="23" name="Visiting Teams">
    <vt:lpwstr/>
  </property>
  <property fmtid="{D5CDD505-2E9C-101B-9397-08002B2CF9AE}" pid="24" name="c96fb2fb72de4de78ba8fe87aa837b5e">
    <vt:lpwstr>Communications|39e3c23f-dc56-4aba-86a2-372111e6b9b8</vt:lpwstr>
  </property>
  <property fmtid="{D5CDD505-2E9C-101B-9397-08002B2CF9AE}" pid="25" name="d9988a70b12c4af6a05dcb8874945a04">
    <vt:lpwstr/>
  </property>
  <property fmtid="{D5CDD505-2E9C-101B-9397-08002B2CF9AE}" pid="26" name="docLang">
    <vt:lpwstr>en</vt:lpwstr>
  </property>
  <property fmtid="{D5CDD505-2E9C-101B-9397-08002B2CF9AE}" pid="27" name="g46d15b1ec8c4177bccc4a36f9126eda">
    <vt:lpwstr/>
  </property>
  <property fmtid="{D5CDD505-2E9C-101B-9397-08002B2CF9AE}" pid="28" name="k2f552cf5a97436692cf62d3beff7eb8">
    <vt:lpwstr/>
  </property>
  <property fmtid="{D5CDD505-2E9C-101B-9397-08002B2CF9AE}" pid="29" name="n7b751df62bb43ecb517aa8f58193c79">
    <vt:lpwstr/>
  </property>
</Properties>
</file>