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55A8" w:rsidRDefault="00454F8E" w:rsidP="00C67EA5">
      <w:pPr>
        <w:pStyle w:val="Heading1"/>
        <w:spacing w:before="57"/>
        <w:ind w:left="0" w:right="15"/>
        <w:rPr>
          <w:b w:val="0"/>
          <w:bCs w:val="0"/>
        </w:rPr>
      </w:pPr>
      <w:bookmarkStart w:id="0" w:name="_GoBack"/>
      <w:bookmarkEnd w:id="0"/>
      <w:r>
        <w:rPr>
          <w:u w:val="thick" w:color="000000"/>
        </w:rPr>
        <w:t xml:space="preserve">2024 </w:t>
      </w:r>
      <w:r w:rsidR="000D7A1D">
        <w:rPr>
          <w:u w:val="thick" w:color="000000"/>
        </w:rPr>
        <w:t>Teacher Job</w:t>
      </w:r>
      <w:r w:rsidR="000D7A1D">
        <w:rPr>
          <w:spacing w:val="-1"/>
          <w:u w:val="thick" w:color="000000"/>
        </w:rPr>
        <w:t xml:space="preserve"> </w:t>
      </w:r>
      <w:r w:rsidR="000D7A1D">
        <w:rPr>
          <w:u w:val="thick" w:color="000000"/>
        </w:rPr>
        <w:t>description</w:t>
      </w:r>
    </w:p>
    <w:p w:rsidR="002655A8" w:rsidRDefault="002655A8">
      <w:pPr>
        <w:rPr>
          <w:rFonts w:ascii="Arial" w:eastAsia="Arial" w:hAnsi="Arial" w:cs="Arial"/>
          <w:b/>
          <w:bCs/>
          <w:sz w:val="20"/>
          <w:szCs w:val="20"/>
        </w:rPr>
      </w:pPr>
    </w:p>
    <w:p w:rsidR="002655A8" w:rsidRDefault="002655A8">
      <w:pPr>
        <w:spacing w:before="3"/>
        <w:rPr>
          <w:rFonts w:ascii="Arial" w:eastAsia="Arial" w:hAnsi="Arial" w:cs="Arial"/>
          <w:b/>
          <w:bCs/>
          <w:sz w:val="19"/>
          <w:szCs w:val="19"/>
        </w:rPr>
      </w:pPr>
    </w:p>
    <w:p w:rsidR="002655A8" w:rsidRDefault="000D7A1D">
      <w:pPr>
        <w:spacing w:before="69"/>
        <w:ind w:left="10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z w:val="24"/>
        </w:rPr>
        <w:t>General Duties and</w:t>
      </w:r>
      <w:r>
        <w:rPr>
          <w:rFonts w:ascii="Arial"/>
          <w:b/>
          <w:spacing w:val="-6"/>
          <w:sz w:val="24"/>
        </w:rPr>
        <w:t xml:space="preserve"> </w:t>
      </w:r>
      <w:r>
        <w:rPr>
          <w:rFonts w:ascii="Arial"/>
          <w:b/>
          <w:sz w:val="24"/>
        </w:rPr>
        <w:t>Responsibilities</w:t>
      </w:r>
    </w:p>
    <w:p w:rsidR="002655A8" w:rsidRDefault="000D7A1D">
      <w:pPr>
        <w:pStyle w:val="BodyText"/>
        <w:spacing w:before="38"/>
        <w:ind w:left="100" w:right="120" w:firstLine="0"/>
        <w:jc w:val="both"/>
      </w:pPr>
      <w:r>
        <w:t xml:space="preserve">To fulfil the duties and responsibilities for teachers contained in the </w:t>
      </w:r>
      <w:r w:rsidR="00AA2CF2">
        <w:t xml:space="preserve">most recent </w:t>
      </w:r>
      <w:r>
        <w:t>Pay</w:t>
      </w:r>
      <w:r>
        <w:rPr>
          <w:spacing w:val="30"/>
        </w:rPr>
        <w:t xml:space="preserve"> </w:t>
      </w:r>
      <w:r>
        <w:t xml:space="preserve">and Conditions </w:t>
      </w:r>
      <w:r w:rsidR="00AA2CF2">
        <w:t xml:space="preserve">Document </w:t>
      </w:r>
      <w:r>
        <w:t>and the national standards for teachers</w:t>
      </w:r>
      <w:r w:rsidR="002C24B7">
        <w:t>.</w:t>
      </w:r>
      <w:r>
        <w:rPr>
          <w:spacing w:val="3"/>
        </w:rPr>
        <w:t xml:space="preserve"> </w:t>
      </w:r>
      <w:r>
        <w:t>These duties are equally binding and form the basic employment conditions for all</w:t>
      </w:r>
      <w:r>
        <w:rPr>
          <w:spacing w:val="20"/>
        </w:rPr>
        <w:t xml:space="preserve"> </w:t>
      </w:r>
      <w:r>
        <w:t>teaching staff. Copies are available from the Headteacher on</w:t>
      </w:r>
      <w:r>
        <w:rPr>
          <w:spacing w:val="-15"/>
        </w:rPr>
        <w:t xml:space="preserve"> </w:t>
      </w:r>
      <w:r>
        <w:t>request.</w:t>
      </w:r>
    </w:p>
    <w:p w:rsidR="002655A8" w:rsidRDefault="002655A8">
      <w:pPr>
        <w:spacing w:before="4"/>
        <w:rPr>
          <w:rFonts w:ascii="Arial" w:eastAsia="Arial" w:hAnsi="Arial" w:cs="Arial"/>
          <w:sz w:val="23"/>
          <w:szCs w:val="23"/>
        </w:rPr>
      </w:pPr>
    </w:p>
    <w:p w:rsidR="002655A8" w:rsidRDefault="000D7A1D">
      <w:pPr>
        <w:pStyle w:val="Heading1"/>
        <w:jc w:val="both"/>
        <w:rPr>
          <w:b w:val="0"/>
          <w:bCs w:val="0"/>
        </w:rPr>
      </w:pPr>
      <w:r>
        <w:t>Purpose of the</w:t>
      </w:r>
      <w:r>
        <w:rPr>
          <w:spacing w:val="1"/>
        </w:rPr>
        <w:t xml:space="preserve"> </w:t>
      </w:r>
      <w:r>
        <w:t>Job</w:t>
      </w:r>
    </w:p>
    <w:p w:rsidR="002655A8" w:rsidRDefault="000D7A1D">
      <w:pPr>
        <w:pStyle w:val="BodyText"/>
        <w:ind w:left="100" w:right="126" w:firstLine="0"/>
      </w:pPr>
      <w:r>
        <w:t>To enable children to achieve to the best of their ability through high quality</w:t>
      </w:r>
      <w:r>
        <w:rPr>
          <w:spacing w:val="-17"/>
        </w:rPr>
        <w:t xml:space="preserve"> </w:t>
      </w:r>
      <w:r>
        <w:t>teaching, learning and curriculum</w:t>
      </w:r>
      <w:r>
        <w:rPr>
          <w:spacing w:val="-3"/>
        </w:rPr>
        <w:t xml:space="preserve"> </w:t>
      </w:r>
      <w:r>
        <w:t>provision</w:t>
      </w:r>
      <w:r w:rsidR="000B1D15">
        <w:t xml:space="preserve"> within a strong Christian ethos.</w:t>
      </w:r>
    </w:p>
    <w:p w:rsidR="002655A8" w:rsidRDefault="002655A8">
      <w:pPr>
        <w:spacing w:before="4"/>
        <w:rPr>
          <w:rFonts w:ascii="Arial" w:eastAsia="Arial" w:hAnsi="Arial" w:cs="Arial"/>
          <w:sz w:val="23"/>
          <w:szCs w:val="23"/>
        </w:rPr>
      </w:pPr>
    </w:p>
    <w:p w:rsidR="002655A8" w:rsidRPr="00654401" w:rsidRDefault="000D7A1D">
      <w:pPr>
        <w:ind w:left="10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z w:val="24"/>
        </w:rPr>
        <w:t xml:space="preserve">Reporting to: </w:t>
      </w:r>
      <w:r w:rsidR="00654401" w:rsidRPr="00654401">
        <w:rPr>
          <w:rFonts w:ascii="Arial"/>
          <w:sz w:val="24"/>
        </w:rPr>
        <w:t xml:space="preserve">Head </w:t>
      </w:r>
      <w:r w:rsidR="00AA2CF2">
        <w:rPr>
          <w:rFonts w:ascii="Arial"/>
          <w:sz w:val="24"/>
        </w:rPr>
        <w:t>teacher</w:t>
      </w:r>
    </w:p>
    <w:p w:rsidR="002655A8" w:rsidRDefault="002655A8">
      <w:pPr>
        <w:spacing w:before="5"/>
        <w:rPr>
          <w:rFonts w:ascii="Arial" w:eastAsia="Arial" w:hAnsi="Arial" w:cs="Arial"/>
          <w:sz w:val="23"/>
          <w:szCs w:val="23"/>
        </w:rPr>
      </w:pPr>
    </w:p>
    <w:p w:rsidR="002655A8" w:rsidRDefault="000D7A1D">
      <w:pPr>
        <w:pStyle w:val="Heading1"/>
        <w:jc w:val="both"/>
        <w:rPr>
          <w:b w:val="0"/>
          <w:bCs w:val="0"/>
        </w:rPr>
      </w:pPr>
      <w:r>
        <w:t>Whole</w:t>
      </w:r>
      <w:r>
        <w:rPr>
          <w:spacing w:val="-1"/>
        </w:rPr>
        <w:t xml:space="preserve"> </w:t>
      </w:r>
      <w:r>
        <w:t>School</w:t>
      </w:r>
    </w:p>
    <w:p w:rsidR="002655A8" w:rsidRDefault="002655A8">
      <w:pPr>
        <w:spacing w:before="6"/>
        <w:rPr>
          <w:rFonts w:ascii="Arial" w:eastAsia="Arial" w:hAnsi="Arial" w:cs="Arial"/>
          <w:b/>
          <w:bCs/>
          <w:sz w:val="29"/>
          <w:szCs w:val="29"/>
        </w:rPr>
      </w:pP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line="274" w:lineRule="exact"/>
        <w:ind w:right="851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Promote the aims of the school and implement all whole school</w:t>
      </w:r>
      <w:r>
        <w:rPr>
          <w:rFonts w:ascii="Arial"/>
          <w:spacing w:val="-26"/>
          <w:sz w:val="24"/>
        </w:rPr>
        <w:t xml:space="preserve"> </w:t>
      </w:r>
      <w:r>
        <w:rPr>
          <w:rFonts w:ascii="Arial"/>
          <w:sz w:val="24"/>
        </w:rPr>
        <w:t>policies proactively.</w:t>
      </w:r>
    </w:p>
    <w:p w:rsidR="000B1D15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before="17" w:line="276" w:lineRule="exact"/>
        <w:ind w:right="97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To show commitment to the school’s </w:t>
      </w:r>
      <w:r w:rsidR="000B1D15">
        <w:rPr>
          <w:rFonts w:ascii="Arial" w:eastAsia="Arial" w:hAnsi="Arial" w:cs="Arial"/>
          <w:sz w:val="24"/>
          <w:szCs w:val="24"/>
        </w:rPr>
        <w:t xml:space="preserve">Christian identity </w:t>
      </w:r>
    </w:p>
    <w:p w:rsidR="002655A8" w:rsidRDefault="000B1D15">
      <w:pPr>
        <w:pStyle w:val="ListParagraph"/>
        <w:numPr>
          <w:ilvl w:val="0"/>
          <w:numId w:val="9"/>
        </w:numPr>
        <w:tabs>
          <w:tab w:val="left" w:pos="821"/>
        </w:tabs>
        <w:spacing w:before="17" w:line="276" w:lineRule="exact"/>
        <w:ind w:right="97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To follow the </w:t>
      </w:r>
      <w:r w:rsidR="000D7A1D">
        <w:rPr>
          <w:rFonts w:ascii="Arial" w:eastAsia="Arial" w:hAnsi="Arial" w:cs="Arial"/>
          <w:sz w:val="24"/>
          <w:szCs w:val="24"/>
        </w:rPr>
        <w:t>equal opportunities policy and</w:t>
      </w:r>
      <w:r w:rsidR="000D7A1D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="000D7A1D">
        <w:rPr>
          <w:rFonts w:ascii="Arial" w:eastAsia="Arial" w:hAnsi="Arial" w:cs="Arial"/>
          <w:sz w:val="24"/>
          <w:szCs w:val="24"/>
        </w:rPr>
        <w:t>be proactive in its</w:t>
      </w:r>
      <w:r w:rsidR="000D7A1D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0D7A1D">
        <w:rPr>
          <w:rFonts w:ascii="Arial" w:eastAsia="Arial" w:hAnsi="Arial" w:cs="Arial"/>
          <w:sz w:val="24"/>
          <w:szCs w:val="24"/>
        </w:rPr>
        <w:t>implementation.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before="16" w:line="276" w:lineRule="exact"/>
        <w:ind w:right="331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Build team commitment with colleagues both in the classroom (with TAs) and outside the classroom (e.g. curriculum teams, phase</w:t>
      </w:r>
      <w:r>
        <w:rPr>
          <w:rFonts w:ascii="Arial"/>
          <w:spacing w:val="-15"/>
          <w:sz w:val="24"/>
        </w:rPr>
        <w:t xml:space="preserve"> </w:t>
      </w:r>
      <w:r>
        <w:rPr>
          <w:rFonts w:ascii="Arial"/>
          <w:sz w:val="24"/>
        </w:rPr>
        <w:t>group).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line="290" w:lineRule="exact"/>
        <w:ind w:right="126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Work positively with a wide range of cultural, ethnic and social</w:t>
      </w:r>
      <w:r>
        <w:rPr>
          <w:rFonts w:ascii="Arial"/>
          <w:spacing w:val="-8"/>
          <w:sz w:val="24"/>
        </w:rPr>
        <w:t xml:space="preserve"> </w:t>
      </w:r>
      <w:r>
        <w:rPr>
          <w:rFonts w:ascii="Arial"/>
          <w:sz w:val="24"/>
        </w:rPr>
        <w:t>groups.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line="292" w:lineRule="exact"/>
        <w:ind w:right="126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To actively promote and safeguard the welfare of</w:t>
      </w:r>
      <w:r>
        <w:rPr>
          <w:rFonts w:ascii="Arial"/>
          <w:spacing w:val="-8"/>
          <w:sz w:val="24"/>
        </w:rPr>
        <w:t xml:space="preserve"> </w:t>
      </w:r>
      <w:r>
        <w:rPr>
          <w:rFonts w:ascii="Arial"/>
          <w:sz w:val="24"/>
        </w:rPr>
        <w:t>pupils.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ind w:right="743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To accept joint responsibility with colleagues for the school</w:t>
      </w:r>
      <w:r>
        <w:rPr>
          <w:rFonts w:ascii="Arial"/>
          <w:spacing w:val="-23"/>
          <w:sz w:val="24"/>
        </w:rPr>
        <w:t xml:space="preserve"> </w:t>
      </w:r>
      <w:r>
        <w:rPr>
          <w:rFonts w:ascii="Arial"/>
          <w:sz w:val="24"/>
        </w:rPr>
        <w:t>environment, especially public</w:t>
      </w:r>
      <w:r>
        <w:rPr>
          <w:rFonts w:ascii="Arial"/>
          <w:spacing w:val="-4"/>
          <w:sz w:val="24"/>
        </w:rPr>
        <w:t xml:space="preserve"> </w:t>
      </w:r>
      <w:r>
        <w:rPr>
          <w:rFonts w:ascii="Arial"/>
          <w:sz w:val="24"/>
        </w:rPr>
        <w:t>areas.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before="1"/>
        <w:ind w:right="812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To be a member of a curriculum team taking responsibility (according</w:t>
      </w:r>
      <w:r>
        <w:rPr>
          <w:rFonts w:ascii="Arial"/>
          <w:spacing w:val="-24"/>
          <w:sz w:val="24"/>
        </w:rPr>
        <w:t xml:space="preserve"> </w:t>
      </w:r>
      <w:r>
        <w:rPr>
          <w:rFonts w:ascii="Arial"/>
          <w:sz w:val="24"/>
        </w:rPr>
        <w:t>to experience) for aspects of</w:t>
      </w:r>
      <w:r>
        <w:rPr>
          <w:rFonts w:ascii="Arial"/>
          <w:spacing w:val="-5"/>
          <w:sz w:val="24"/>
        </w:rPr>
        <w:t xml:space="preserve"> </w:t>
      </w:r>
      <w:r>
        <w:rPr>
          <w:rFonts w:ascii="Arial"/>
          <w:sz w:val="24"/>
        </w:rPr>
        <w:t>development.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before="22" w:line="274" w:lineRule="exact"/>
        <w:ind w:right="253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To contribute and show commitment to the development of the school’s</w:t>
      </w:r>
      <w:r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="00AA2CF2">
        <w:rPr>
          <w:rFonts w:ascii="Arial" w:eastAsia="Arial" w:hAnsi="Arial" w:cs="Arial"/>
          <w:sz w:val="24"/>
          <w:szCs w:val="24"/>
        </w:rPr>
        <w:t>extracurricular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provision</w:t>
      </w:r>
      <w:r w:rsidR="00454F8E">
        <w:rPr>
          <w:rFonts w:ascii="Arial" w:eastAsia="Arial" w:hAnsi="Arial" w:cs="Arial"/>
          <w:sz w:val="24"/>
          <w:szCs w:val="24"/>
        </w:rPr>
        <w:t xml:space="preserve"> if required</w:t>
      </w:r>
      <w:r>
        <w:rPr>
          <w:rFonts w:ascii="Arial" w:eastAsia="Arial" w:hAnsi="Arial" w:cs="Arial"/>
          <w:sz w:val="24"/>
          <w:szCs w:val="24"/>
        </w:rPr>
        <w:t>.</w:t>
      </w:r>
    </w:p>
    <w:p w:rsidR="002655A8" w:rsidRDefault="002655A8">
      <w:pPr>
        <w:spacing w:before="3"/>
        <w:rPr>
          <w:rFonts w:ascii="Arial" w:eastAsia="Arial" w:hAnsi="Arial" w:cs="Arial"/>
          <w:sz w:val="23"/>
          <w:szCs w:val="23"/>
        </w:rPr>
      </w:pPr>
    </w:p>
    <w:p w:rsidR="002655A8" w:rsidRDefault="000D7A1D">
      <w:pPr>
        <w:pStyle w:val="Heading1"/>
        <w:jc w:val="both"/>
        <w:rPr>
          <w:b w:val="0"/>
          <w:bCs w:val="0"/>
        </w:rPr>
      </w:pPr>
      <w:r>
        <w:t>Teaching and</w:t>
      </w:r>
      <w:r>
        <w:rPr>
          <w:spacing w:val="-7"/>
        </w:rPr>
        <w:t xml:space="preserve"> </w:t>
      </w:r>
      <w:r>
        <w:t>Learning</w:t>
      </w:r>
    </w:p>
    <w:p w:rsidR="002655A8" w:rsidRDefault="002655A8">
      <w:pPr>
        <w:spacing w:before="9"/>
        <w:rPr>
          <w:rFonts w:ascii="Arial" w:eastAsia="Arial" w:hAnsi="Arial" w:cs="Arial"/>
          <w:b/>
          <w:bCs/>
          <w:sz w:val="26"/>
          <w:szCs w:val="26"/>
        </w:rPr>
      </w:pP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ind w:right="115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Provide</w:t>
      </w:r>
      <w:r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children</w:t>
      </w:r>
      <w:r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with</w:t>
      </w:r>
      <w:r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quality</w:t>
      </w:r>
      <w:r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learning</w:t>
      </w:r>
      <w:r>
        <w:rPr>
          <w:rFonts w:ascii="Arial" w:eastAsia="Arial" w:hAnsi="Arial" w:cs="Arial"/>
          <w:spacing w:val="4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experiences</w:t>
      </w:r>
      <w:r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delivered</w:t>
      </w:r>
      <w:r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through</w:t>
      </w:r>
      <w:r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quality teaching. Plan, prepare and deliver lessons within the school’s</w:t>
      </w:r>
      <w:r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framework based on the National Curriculum, Foundation Stage</w:t>
      </w:r>
      <w:r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Guidelines.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ind w:right="12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Cater for the wide range of needs ensuring inclusion and success for</w:t>
      </w:r>
      <w:r>
        <w:rPr>
          <w:rFonts w:ascii="Arial"/>
          <w:spacing w:val="55"/>
          <w:sz w:val="24"/>
        </w:rPr>
        <w:t xml:space="preserve"> </w:t>
      </w:r>
      <w:r>
        <w:rPr>
          <w:rFonts w:ascii="Arial"/>
          <w:sz w:val="24"/>
        </w:rPr>
        <w:t>each child. Take the lead responsibility for managing, coordinating and building</w:t>
      </w:r>
      <w:r>
        <w:rPr>
          <w:rFonts w:ascii="Arial"/>
          <w:spacing w:val="7"/>
          <w:sz w:val="24"/>
        </w:rPr>
        <w:t xml:space="preserve"> </w:t>
      </w:r>
      <w:r>
        <w:rPr>
          <w:rFonts w:ascii="Arial"/>
          <w:sz w:val="24"/>
        </w:rPr>
        <w:t>on any additional support or interventions for individual</w:t>
      </w:r>
      <w:r>
        <w:rPr>
          <w:rFonts w:ascii="Arial"/>
          <w:spacing w:val="-10"/>
          <w:sz w:val="24"/>
        </w:rPr>
        <w:t xml:space="preserve"> </w:t>
      </w:r>
      <w:r>
        <w:rPr>
          <w:rFonts w:ascii="Arial"/>
          <w:sz w:val="24"/>
        </w:rPr>
        <w:t>children.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before="1"/>
        <w:ind w:right="122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Track pupil progression (individuals and groups) using available data,</w:t>
      </w:r>
      <w:r>
        <w:rPr>
          <w:rFonts w:ascii="Arial"/>
          <w:spacing w:val="46"/>
          <w:sz w:val="24"/>
        </w:rPr>
        <w:t xml:space="preserve"> </w:t>
      </w:r>
      <w:r>
        <w:rPr>
          <w:rFonts w:ascii="Arial"/>
          <w:sz w:val="24"/>
        </w:rPr>
        <w:t>actively engaging in pupil progress review. Keep meaningful records and</w:t>
      </w:r>
      <w:r>
        <w:rPr>
          <w:rFonts w:ascii="Arial"/>
          <w:spacing w:val="34"/>
          <w:sz w:val="24"/>
        </w:rPr>
        <w:t xml:space="preserve"> </w:t>
      </w:r>
      <w:r>
        <w:rPr>
          <w:rFonts w:ascii="Arial"/>
          <w:sz w:val="24"/>
        </w:rPr>
        <w:t>monitor performance against</w:t>
      </w:r>
      <w:r>
        <w:rPr>
          <w:rFonts w:ascii="Arial"/>
          <w:spacing w:val="-3"/>
          <w:sz w:val="24"/>
        </w:rPr>
        <w:t xml:space="preserve"> </w:t>
      </w:r>
      <w:r>
        <w:rPr>
          <w:rFonts w:ascii="Arial"/>
          <w:sz w:val="24"/>
        </w:rPr>
        <w:t>targets.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before="22" w:line="274" w:lineRule="exact"/>
        <w:ind w:right="126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To</w:t>
      </w:r>
      <w:r>
        <w:rPr>
          <w:rFonts w:ascii="Arial"/>
          <w:spacing w:val="20"/>
          <w:sz w:val="24"/>
        </w:rPr>
        <w:t xml:space="preserve"> </w:t>
      </w:r>
      <w:r>
        <w:rPr>
          <w:rFonts w:ascii="Arial"/>
          <w:sz w:val="24"/>
        </w:rPr>
        <w:t>apply</w:t>
      </w:r>
      <w:r>
        <w:rPr>
          <w:rFonts w:ascii="Arial"/>
          <w:spacing w:val="19"/>
          <w:sz w:val="24"/>
        </w:rPr>
        <w:t xml:space="preserve"> </w:t>
      </w:r>
      <w:r>
        <w:rPr>
          <w:rFonts w:ascii="Arial"/>
          <w:sz w:val="24"/>
        </w:rPr>
        <w:t>the</w:t>
      </w:r>
      <w:r>
        <w:rPr>
          <w:rFonts w:ascii="Arial"/>
          <w:spacing w:val="22"/>
          <w:sz w:val="24"/>
        </w:rPr>
        <w:t xml:space="preserve"> </w:t>
      </w:r>
      <w:r>
        <w:rPr>
          <w:rFonts w:ascii="Arial"/>
          <w:sz w:val="24"/>
        </w:rPr>
        <w:t>principles</w:t>
      </w:r>
      <w:r>
        <w:rPr>
          <w:rFonts w:ascii="Arial"/>
          <w:spacing w:val="22"/>
          <w:sz w:val="24"/>
        </w:rPr>
        <w:t xml:space="preserve"> </w:t>
      </w:r>
      <w:r>
        <w:rPr>
          <w:rFonts w:ascii="Arial"/>
          <w:sz w:val="24"/>
        </w:rPr>
        <w:t>of</w:t>
      </w:r>
      <w:r>
        <w:rPr>
          <w:rFonts w:ascii="Arial"/>
          <w:spacing w:val="25"/>
          <w:sz w:val="24"/>
        </w:rPr>
        <w:t xml:space="preserve"> </w:t>
      </w:r>
      <w:r>
        <w:rPr>
          <w:rFonts w:ascii="Arial"/>
          <w:sz w:val="24"/>
        </w:rPr>
        <w:t>assessment</w:t>
      </w:r>
      <w:r>
        <w:rPr>
          <w:rFonts w:ascii="Arial"/>
          <w:spacing w:val="20"/>
          <w:sz w:val="24"/>
        </w:rPr>
        <w:t xml:space="preserve"> </w:t>
      </w:r>
      <w:r>
        <w:rPr>
          <w:rFonts w:ascii="Arial"/>
          <w:sz w:val="24"/>
        </w:rPr>
        <w:t>for</w:t>
      </w:r>
      <w:r>
        <w:rPr>
          <w:rFonts w:ascii="Arial"/>
          <w:spacing w:val="21"/>
          <w:sz w:val="24"/>
        </w:rPr>
        <w:t xml:space="preserve"> </w:t>
      </w:r>
      <w:r>
        <w:rPr>
          <w:rFonts w:ascii="Arial"/>
          <w:sz w:val="24"/>
        </w:rPr>
        <w:t>learning</w:t>
      </w:r>
      <w:r>
        <w:rPr>
          <w:rFonts w:ascii="Arial"/>
          <w:spacing w:val="21"/>
          <w:sz w:val="24"/>
        </w:rPr>
        <w:t xml:space="preserve"> </w:t>
      </w:r>
      <w:r>
        <w:rPr>
          <w:rFonts w:ascii="Arial"/>
          <w:sz w:val="24"/>
        </w:rPr>
        <w:t>in</w:t>
      </w:r>
      <w:r>
        <w:rPr>
          <w:rFonts w:ascii="Arial"/>
          <w:spacing w:val="22"/>
          <w:sz w:val="24"/>
        </w:rPr>
        <w:t xml:space="preserve"> </w:t>
      </w:r>
      <w:r>
        <w:rPr>
          <w:rFonts w:ascii="Arial"/>
          <w:sz w:val="24"/>
        </w:rPr>
        <w:t>particular</w:t>
      </w:r>
      <w:r>
        <w:rPr>
          <w:rFonts w:ascii="Arial"/>
          <w:spacing w:val="22"/>
          <w:sz w:val="24"/>
        </w:rPr>
        <w:t xml:space="preserve"> </w:t>
      </w:r>
      <w:r>
        <w:rPr>
          <w:rFonts w:ascii="Arial"/>
          <w:sz w:val="24"/>
        </w:rPr>
        <w:t>giving</w:t>
      </w:r>
      <w:r>
        <w:rPr>
          <w:rFonts w:ascii="Arial"/>
          <w:spacing w:val="20"/>
          <w:sz w:val="24"/>
        </w:rPr>
        <w:t xml:space="preserve"> </w:t>
      </w:r>
      <w:r>
        <w:rPr>
          <w:rFonts w:ascii="Arial"/>
          <w:sz w:val="24"/>
        </w:rPr>
        <w:t>quality feedback to children and using information gathered to inform</w:t>
      </w:r>
      <w:r>
        <w:rPr>
          <w:rFonts w:ascii="Arial"/>
          <w:spacing w:val="-13"/>
          <w:sz w:val="24"/>
        </w:rPr>
        <w:t xml:space="preserve"> </w:t>
      </w:r>
      <w:r>
        <w:rPr>
          <w:rFonts w:ascii="Arial"/>
          <w:sz w:val="24"/>
        </w:rPr>
        <w:t>planning.</w:t>
      </w:r>
    </w:p>
    <w:p w:rsidR="002655A8" w:rsidRDefault="002655A8">
      <w:pPr>
        <w:spacing w:line="274" w:lineRule="exact"/>
        <w:rPr>
          <w:rFonts w:ascii="Arial" w:eastAsia="Arial" w:hAnsi="Arial" w:cs="Arial"/>
          <w:sz w:val="24"/>
          <w:szCs w:val="24"/>
        </w:rPr>
        <w:sectPr w:rsidR="002655A8">
          <w:footerReference w:type="default" r:id="rId7"/>
          <w:type w:val="continuous"/>
          <w:pgSz w:w="11910" w:h="16840"/>
          <w:pgMar w:top="1360" w:right="1320" w:bottom="280" w:left="1340" w:header="720" w:footer="720" w:gutter="0"/>
          <w:cols w:space="720"/>
        </w:sectPr>
      </w:pP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before="38"/>
        <w:ind w:right="117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lastRenderedPageBreak/>
        <w:t>Use</w:t>
      </w:r>
      <w:r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range</w:t>
      </w:r>
      <w:r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of</w:t>
      </w:r>
      <w:r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strategies</w:t>
      </w:r>
      <w:r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ensure</w:t>
      </w:r>
      <w:r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that</w:t>
      </w:r>
      <w:r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children</w:t>
      </w:r>
      <w:r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are</w:t>
      </w:r>
      <w:r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="00AA2CF2">
        <w:rPr>
          <w:rFonts w:ascii="Arial" w:eastAsia="Arial" w:hAnsi="Arial" w:cs="Arial"/>
          <w:sz w:val="24"/>
          <w:szCs w:val="24"/>
        </w:rPr>
        <w:t>focused</w:t>
      </w:r>
      <w:r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on</w:t>
      </w:r>
      <w:r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learning including behaviour management. Proactively develop children’s</w:t>
      </w:r>
      <w:r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socialisation skills</w:t>
      </w:r>
      <w:r w:rsidR="00454F8E">
        <w:rPr>
          <w:rFonts w:ascii="Arial" w:eastAsia="Arial" w:hAnsi="Arial" w:cs="Arial"/>
          <w:sz w:val="24"/>
          <w:szCs w:val="24"/>
        </w:rPr>
        <w:t xml:space="preserve"> and to make the correct choices.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line="292" w:lineRule="exact"/>
        <w:ind w:right="126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Maintain and enhance class environments to facilitate</w:t>
      </w:r>
      <w:r>
        <w:rPr>
          <w:rFonts w:ascii="Arial"/>
          <w:spacing w:val="-11"/>
          <w:sz w:val="24"/>
        </w:rPr>
        <w:t xml:space="preserve"> </w:t>
      </w:r>
      <w:r>
        <w:rPr>
          <w:rFonts w:ascii="Arial"/>
          <w:sz w:val="24"/>
        </w:rPr>
        <w:t>learning.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ind w:right="126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Devise means of ensuring the efficient and responsible use of resources</w:t>
      </w:r>
      <w:r>
        <w:rPr>
          <w:rFonts w:ascii="Arial"/>
          <w:spacing w:val="5"/>
          <w:sz w:val="24"/>
        </w:rPr>
        <w:t xml:space="preserve"> </w:t>
      </w:r>
      <w:r>
        <w:rPr>
          <w:rFonts w:ascii="Arial"/>
          <w:sz w:val="24"/>
        </w:rPr>
        <w:t>and equipment at all</w:t>
      </w:r>
      <w:r>
        <w:rPr>
          <w:rFonts w:ascii="Arial"/>
          <w:spacing w:val="-4"/>
          <w:sz w:val="24"/>
        </w:rPr>
        <w:t xml:space="preserve"> </w:t>
      </w:r>
      <w:r>
        <w:rPr>
          <w:rFonts w:ascii="Arial"/>
          <w:sz w:val="24"/>
        </w:rPr>
        <w:t>times.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ind w:right="12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Display pupil’s work in an attractive, informative </w:t>
      </w:r>
      <w:r>
        <w:rPr>
          <w:rFonts w:ascii="Arial" w:eastAsia="Arial" w:hAnsi="Arial" w:cs="Arial"/>
          <w:spacing w:val="2"/>
          <w:sz w:val="24"/>
          <w:szCs w:val="24"/>
        </w:rPr>
        <w:t xml:space="preserve">and </w:t>
      </w:r>
      <w:r>
        <w:rPr>
          <w:rFonts w:ascii="Arial" w:eastAsia="Arial" w:hAnsi="Arial" w:cs="Arial"/>
          <w:sz w:val="24"/>
          <w:szCs w:val="24"/>
        </w:rPr>
        <w:t>interactive way</w:t>
      </w:r>
      <w:r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 promote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learning.</w:t>
      </w:r>
    </w:p>
    <w:p w:rsidR="002655A8" w:rsidRDefault="002655A8">
      <w:pPr>
        <w:rPr>
          <w:rFonts w:ascii="Arial" w:eastAsia="Arial" w:hAnsi="Arial" w:cs="Arial"/>
          <w:sz w:val="24"/>
          <w:szCs w:val="24"/>
        </w:rPr>
      </w:pPr>
    </w:p>
    <w:p w:rsidR="002655A8" w:rsidRDefault="000D7A1D">
      <w:pPr>
        <w:pStyle w:val="Heading1"/>
        <w:ind w:right="126"/>
        <w:rPr>
          <w:b w:val="0"/>
          <w:bCs w:val="0"/>
        </w:rPr>
      </w:pPr>
      <w:r>
        <w:t>Colleagues</w:t>
      </w:r>
    </w:p>
    <w:p w:rsidR="002655A8" w:rsidRDefault="002655A8">
      <w:pPr>
        <w:spacing w:before="1"/>
        <w:rPr>
          <w:rFonts w:ascii="Arial" w:eastAsia="Arial" w:hAnsi="Arial" w:cs="Arial"/>
          <w:b/>
          <w:bCs/>
          <w:sz w:val="24"/>
          <w:szCs w:val="24"/>
        </w:rPr>
      </w:pP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ind w:right="126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To</w:t>
      </w:r>
      <w:r>
        <w:rPr>
          <w:rFonts w:ascii="Arial"/>
          <w:spacing w:val="36"/>
          <w:sz w:val="24"/>
        </w:rPr>
        <w:t xml:space="preserve"> </w:t>
      </w:r>
      <w:r>
        <w:rPr>
          <w:rFonts w:ascii="Arial"/>
          <w:sz w:val="24"/>
        </w:rPr>
        <w:t>establish</w:t>
      </w:r>
      <w:r>
        <w:rPr>
          <w:rFonts w:ascii="Arial"/>
          <w:spacing w:val="34"/>
          <w:sz w:val="24"/>
        </w:rPr>
        <w:t xml:space="preserve"> </w:t>
      </w:r>
      <w:r>
        <w:rPr>
          <w:rFonts w:ascii="Arial"/>
          <w:sz w:val="24"/>
        </w:rPr>
        <w:t>and</w:t>
      </w:r>
      <w:r>
        <w:rPr>
          <w:rFonts w:ascii="Arial"/>
          <w:spacing w:val="34"/>
          <w:sz w:val="24"/>
        </w:rPr>
        <w:t xml:space="preserve"> </w:t>
      </w:r>
      <w:r>
        <w:rPr>
          <w:rFonts w:ascii="Arial"/>
          <w:sz w:val="24"/>
        </w:rPr>
        <w:t>maintain</w:t>
      </w:r>
      <w:r>
        <w:rPr>
          <w:rFonts w:ascii="Arial"/>
          <w:spacing w:val="36"/>
          <w:sz w:val="24"/>
        </w:rPr>
        <w:t xml:space="preserve"> </w:t>
      </w:r>
      <w:r>
        <w:rPr>
          <w:rFonts w:ascii="Arial"/>
          <w:sz w:val="24"/>
        </w:rPr>
        <w:t>good</w:t>
      </w:r>
      <w:r>
        <w:rPr>
          <w:rFonts w:ascii="Arial"/>
          <w:spacing w:val="36"/>
          <w:sz w:val="24"/>
        </w:rPr>
        <w:t xml:space="preserve"> </w:t>
      </w:r>
      <w:r>
        <w:rPr>
          <w:rFonts w:ascii="Arial"/>
          <w:sz w:val="24"/>
        </w:rPr>
        <w:t>relationships</w:t>
      </w:r>
      <w:r>
        <w:rPr>
          <w:rFonts w:ascii="Arial"/>
          <w:spacing w:val="36"/>
          <w:sz w:val="24"/>
        </w:rPr>
        <w:t xml:space="preserve"> </w:t>
      </w:r>
      <w:r>
        <w:rPr>
          <w:rFonts w:ascii="Arial"/>
          <w:sz w:val="24"/>
        </w:rPr>
        <w:t>with</w:t>
      </w:r>
      <w:r>
        <w:rPr>
          <w:rFonts w:ascii="Arial"/>
          <w:spacing w:val="36"/>
          <w:sz w:val="24"/>
        </w:rPr>
        <w:t xml:space="preserve"> </w:t>
      </w:r>
      <w:r>
        <w:rPr>
          <w:rFonts w:ascii="Arial"/>
          <w:sz w:val="24"/>
        </w:rPr>
        <w:t>colleagues</w:t>
      </w:r>
      <w:r>
        <w:rPr>
          <w:rFonts w:ascii="Arial"/>
          <w:spacing w:val="35"/>
          <w:sz w:val="24"/>
        </w:rPr>
        <w:t xml:space="preserve"> </w:t>
      </w:r>
      <w:r>
        <w:rPr>
          <w:rFonts w:ascii="Arial"/>
          <w:sz w:val="24"/>
        </w:rPr>
        <w:t>and</w:t>
      </w:r>
      <w:r>
        <w:rPr>
          <w:rFonts w:ascii="Arial"/>
          <w:spacing w:val="36"/>
          <w:sz w:val="24"/>
        </w:rPr>
        <w:t xml:space="preserve"> </w:t>
      </w:r>
      <w:r>
        <w:rPr>
          <w:rFonts w:ascii="Arial"/>
          <w:sz w:val="24"/>
        </w:rPr>
        <w:t>to</w:t>
      </w:r>
      <w:r>
        <w:rPr>
          <w:rFonts w:ascii="Arial"/>
          <w:spacing w:val="37"/>
          <w:sz w:val="24"/>
        </w:rPr>
        <w:t xml:space="preserve"> </w:t>
      </w:r>
      <w:r>
        <w:rPr>
          <w:rFonts w:ascii="Arial"/>
          <w:sz w:val="24"/>
        </w:rPr>
        <w:t>model these for the pupils. Be sensitive to colleagues needs and</w:t>
      </w:r>
      <w:r>
        <w:rPr>
          <w:rFonts w:ascii="Arial"/>
          <w:spacing w:val="-17"/>
          <w:sz w:val="24"/>
        </w:rPr>
        <w:t xml:space="preserve"> </w:t>
      </w:r>
      <w:r>
        <w:rPr>
          <w:rFonts w:ascii="Arial"/>
          <w:sz w:val="24"/>
        </w:rPr>
        <w:t>feelings.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line="292" w:lineRule="exact"/>
        <w:ind w:right="126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Plan with and contribute to the work of year group</w:t>
      </w:r>
      <w:r>
        <w:rPr>
          <w:rFonts w:ascii="Arial"/>
          <w:spacing w:val="-4"/>
          <w:sz w:val="24"/>
        </w:rPr>
        <w:t xml:space="preserve"> </w:t>
      </w:r>
      <w:r>
        <w:rPr>
          <w:rFonts w:ascii="Arial"/>
          <w:sz w:val="24"/>
        </w:rPr>
        <w:t>teams.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ind w:right="122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Communicate effectively with class teachers and teaching assistants</w:t>
      </w:r>
      <w:r>
        <w:rPr>
          <w:rFonts w:ascii="Arial"/>
          <w:spacing w:val="65"/>
          <w:sz w:val="24"/>
        </w:rPr>
        <w:t xml:space="preserve"> </w:t>
      </w:r>
      <w:r>
        <w:rPr>
          <w:rFonts w:ascii="Arial"/>
          <w:sz w:val="24"/>
        </w:rPr>
        <w:t>to ensure all relevant information is shared e.g. assessments, behaviour</w:t>
      </w:r>
      <w:r>
        <w:rPr>
          <w:rFonts w:ascii="Arial"/>
          <w:spacing w:val="23"/>
          <w:sz w:val="24"/>
        </w:rPr>
        <w:t xml:space="preserve"> </w:t>
      </w:r>
      <w:r>
        <w:rPr>
          <w:rFonts w:ascii="Arial"/>
          <w:sz w:val="24"/>
        </w:rPr>
        <w:t>issues, communication with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>parents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ind w:right="126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Treat all colleagues equally and collectively support new team</w:t>
      </w:r>
      <w:r>
        <w:rPr>
          <w:rFonts w:ascii="Arial"/>
          <w:spacing w:val="-15"/>
          <w:sz w:val="24"/>
        </w:rPr>
        <w:t xml:space="preserve"> </w:t>
      </w:r>
      <w:r>
        <w:rPr>
          <w:rFonts w:ascii="Arial"/>
          <w:sz w:val="24"/>
        </w:rPr>
        <w:t>members.</w:t>
      </w:r>
    </w:p>
    <w:p w:rsidR="002655A8" w:rsidRDefault="002655A8">
      <w:pPr>
        <w:spacing w:before="2"/>
        <w:rPr>
          <w:rFonts w:ascii="Arial" w:eastAsia="Arial" w:hAnsi="Arial" w:cs="Arial"/>
          <w:sz w:val="23"/>
          <w:szCs w:val="23"/>
        </w:rPr>
      </w:pPr>
    </w:p>
    <w:p w:rsidR="002655A8" w:rsidRDefault="000D7A1D">
      <w:pPr>
        <w:pStyle w:val="Heading1"/>
        <w:ind w:right="126"/>
        <w:rPr>
          <w:b w:val="0"/>
          <w:bCs w:val="0"/>
        </w:rPr>
      </w:pPr>
      <w:r>
        <w:t>Parents</w:t>
      </w:r>
    </w:p>
    <w:p w:rsidR="002655A8" w:rsidRDefault="002655A8">
      <w:pPr>
        <w:spacing w:before="11"/>
        <w:rPr>
          <w:rFonts w:ascii="Arial" w:eastAsia="Arial" w:hAnsi="Arial" w:cs="Arial"/>
          <w:b/>
          <w:bCs/>
          <w:sz w:val="25"/>
          <w:szCs w:val="25"/>
        </w:rPr>
      </w:pP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line="274" w:lineRule="exact"/>
        <w:ind w:right="11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To establish and maintain good relationships with parents – being honest</w:t>
      </w:r>
      <w:r>
        <w:rPr>
          <w:rFonts w:ascii="Arial" w:eastAsia="Arial" w:hAnsi="Arial" w:cs="Arial"/>
          <w:spacing w:val="6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and constructive.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line="290" w:lineRule="exact"/>
        <w:ind w:right="126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Be available to and welcome parents in a confident and professional</w:t>
      </w:r>
      <w:r>
        <w:rPr>
          <w:rFonts w:ascii="Arial"/>
          <w:spacing w:val="-20"/>
          <w:sz w:val="24"/>
        </w:rPr>
        <w:t xml:space="preserve"> </w:t>
      </w:r>
      <w:r>
        <w:rPr>
          <w:rFonts w:ascii="Arial"/>
          <w:sz w:val="24"/>
        </w:rPr>
        <w:t>way.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line="293" w:lineRule="exact"/>
        <w:ind w:right="126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Report to parents in line with whole school policy and National</w:t>
      </w:r>
      <w:r>
        <w:rPr>
          <w:rFonts w:ascii="Arial"/>
          <w:spacing w:val="-15"/>
          <w:sz w:val="24"/>
        </w:rPr>
        <w:t xml:space="preserve"> </w:t>
      </w:r>
      <w:r>
        <w:rPr>
          <w:rFonts w:ascii="Arial"/>
          <w:sz w:val="24"/>
        </w:rPr>
        <w:t>requirements.</w:t>
      </w:r>
    </w:p>
    <w:p w:rsidR="002655A8" w:rsidRDefault="002655A8">
      <w:pPr>
        <w:spacing w:before="2"/>
        <w:rPr>
          <w:rFonts w:ascii="Arial" w:eastAsia="Arial" w:hAnsi="Arial" w:cs="Arial"/>
          <w:sz w:val="23"/>
          <w:szCs w:val="23"/>
        </w:rPr>
      </w:pPr>
    </w:p>
    <w:p w:rsidR="002655A8" w:rsidRDefault="000D7A1D">
      <w:pPr>
        <w:pStyle w:val="Heading1"/>
        <w:ind w:right="126"/>
        <w:rPr>
          <w:b w:val="0"/>
          <w:bCs w:val="0"/>
        </w:rPr>
      </w:pPr>
      <w:r>
        <w:t>School</w:t>
      </w:r>
      <w:r>
        <w:rPr>
          <w:spacing w:val="-4"/>
        </w:rPr>
        <w:t xml:space="preserve"> </w:t>
      </w:r>
      <w:r>
        <w:t>Development</w:t>
      </w:r>
    </w:p>
    <w:p w:rsidR="002655A8" w:rsidRDefault="002655A8">
      <w:pPr>
        <w:spacing w:before="3"/>
        <w:rPr>
          <w:rFonts w:ascii="Arial" w:eastAsia="Arial" w:hAnsi="Arial" w:cs="Arial"/>
          <w:b/>
          <w:bCs/>
          <w:sz w:val="24"/>
          <w:szCs w:val="24"/>
        </w:rPr>
      </w:pP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line="237" w:lineRule="auto"/>
        <w:ind w:right="12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Actively participate in professional development, keeping up to date</w:t>
      </w:r>
      <w:r>
        <w:rPr>
          <w:rFonts w:ascii="Arial"/>
          <w:spacing w:val="15"/>
          <w:sz w:val="24"/>
        </w:rPr>
        <w:t xml:space="preserve"> </w:t>
      </w:r>
      <w:r>
        <w:rPr>
          <w:rFonts w:ascii="Arial"/>
          <w:sz w:val="24"/>
        </w:rPr>
        <w:t>with current developments in primary education. To share information</w:t>
      </w:r>
      <w:r>
        <w:rPr>
          <w:rFonts w:ascii="Arial"/>
          <w:spacing w:val="3"/>
          <w:sz w:val="24"/>
        </w:rPr>
        <w:t xml:space="preserve"> </w:t>
      </w:r>
      <w:r>
        <w:rPr>
          <w:rFonts w:ascii="Arial"/>
          <w:sz w:val="24"/>
        </w:rPr>
        <w:t>and implement</w:t>
      </w:r>
      <w:r>
        <w:rPr>
          <w:rFonts w:ascii="Arial"/>
          <w:spacing w:val="-1"/>
          <w:sz w:val="24"/>
        </w:rPr>
        <w:t xml:space="preserve"> </w:t>
      </w:r>
      <w:r>
        <w:rPr>
          <w:rFonts w:ascii="Arial"/>
          <w:sz w:val="24"/>
        </w:rPr>
        <w:t>improvements.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before="1"/>
        <w:ind w:right="126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Be active as a learner within the school setting e.g. participating in</w:t>
      </w:r>
      <w:r>
        <w:rPr>
          <w:rFonts w:ascii="Arial"/>
          <w:spacing w:val="-16"/>
          <w:sz w:val="24"/>
        </w:rPr>
        <w:t xml:space="preserve"> </w:t>
      </w:r>
      <w:r>
        <w:rPr>
          <w:rFonts w:ascii="Arial"/>
          <w:sz w:val="24"/>
        </w:rPr>
        <w:t>peer coaching and CPD opportunities and acting on advice</w:t>
      </w:r>
      <w:r>
        <w:rPr>
          <w:rFonts w:ascii="Arial"/>
          <w:spacing w:val="-11"/>
          <w:sz w:val="24"/>
        </w:rPr>
        <w:t xml:space="preserve"> </w:t>
      </w:r>
      <w:r>
        <w:rPr>
          <w:rFonts w:ascii="Arial"/>
          <w:sz w:val="24"/>
        </w:rPr>
        <w:t>given.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spacing w:line="293" w:lineRule="exact"/>
        <w:ind w:right="126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Participate in the appraisal of your performance</w:t>
      </w:r>
      <w:r w:rsidR="00AA2CF2">
        <w:rPr>
          <w:rFonts w:ascii="Arial"/>
          <w:sz w:val="24"/>
        </w:rPr>
        <w:t>.</w:t>
      </w:r>
    </w:p>
    <w:p w:rsidR="002655A8" w:rsidRDefault="000D7A1D">
      <w:pPr>
        <w:pStyle w:val="ListParagraph"/>
        <w:numPr>
          <w:ilvl w:val="0"/>
          <w:numId w:val="9"/>
        </w:numPr>
        <w:tabs>
          <w:tab w:val="left" w:pos="821"/>
        </w:tabs>
        <w:ind w:right="126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Be</w:t>
      </w:r>
      <w:r>
        <w:rPr>
          <w:rFonts w:ascii="Arial"/>
          <w:spacing w:val="24"/>
          <w:sz w:val="24"/>
        </w:rPr>
        <w:t xml:space="preserve"> </w:t>
      </w:r>
      <w:r>
        <w:rPr>
          <w:rFonts w:ascii="Arial"/>
          <w:sz w:val="24"/>
        </w:rPr>
        <w:t>part</w:t>
      </w:r>
      <w:r>
        <w:rPr>
          <w:rFonts w:ascii="Arial"/>
          <w:spacing w:val="23"/>
          <w:sz w:val="24"/>
        </w:rPr>
        <w:t xml:space="preserve"> </w:t>
      </w:r>
      <w:r>
        <w:rPr>
          <w:rFonts w:ascii="Arial"/>
          <w:sz w:val="24"/>
        </w:rPr>
        <w:t>of</w:t>
      </w:r>
      <w:r>
        <w:rPr>
          <w:rFonts w:ascii="Arial"/>
          <w:spacing w:val="24"/>
          <w:sz w:val="24"/>
        </w:rPr>
        <w:t xml:space="preserve"> </w:t>
      </w:r>
      <w:r>
        <w:rPr>
          <w:rFonts w:ascii="Arial"/>
          <w:sz w:val="24"/>
        </w:rPr>
        <w:t>a</w:t>
      </w:r>
      <w:r>
        <w:rPr>
          <w:rFonts w:ascii="Arial"/>
          <w:spacing w:val="24"/>
          <w:sz w:val="24"/>
        </w:rPr>
        <w:t xml:space="preserve"> </w:t>
      </w:r>
      <w:r>
        <w:rPr>
          <w:rFonts w:ascii="Arial"/>
          <w:sz w:val="24"/>
        </w:rPr>
        <w:t>school</w:t>
      </w:r>
      <w:r>
        <w:rPr>
          <w:rFonts w:ascii="Arial"/>
          <w:spacing w:val="23"/>
          <w:sz w:val="24"/>
        </w:rPr>
        <w:t xml:space="preserve"> </w:t>
      </w:r>
      <w:r>
        <w:rPr>
          <w:rFonts w:ascii="Arial"/>
          <w:sz w:val="24"/>
        </w:rPr>
        <w:t>improvement</w:t>
      </w:r>
      <w:r>
        <w:rPr>
          <w:rFonts w:ascii="Arial"/>
          <w:spacing w:val="24"/>
          <w:sz w:val="24"/>
        </w:rPr>
        <w:t xml:space="preserve"> </w:t>
      </w:r>
      <w:r>
        <w:rPr>
          <w:rFonts w:ascii="Arial"/>
          <w:sz w:val="24"/>
        </w:rPr>
        <w:t>team</w:t>
      </w:r>
      <w:r>
        <w:rPr>
          <w:rFonts w:ascii="Arial"/>
          <w:spacing w:val="22"/>
          <w:sz w:val="24"/>
        </w:rPr>
        <w:t xml:space="preserve"> </w:t>
      </w:r>
      <w:r>
        <w:rPr>
          <w:rFonts w:ascii="Arial"/>
          <w:sz w:val="24"/>
        </w:rPr>
        <w:t>and</w:t>
      </w:r>
      <w:r>
        <w:rPr>
          <w:rFonts w:ascii="Arial"/>
          <w:spacing w:val="21"/>
          <w:sz w:val="24"/>
        </w:rPr>
        <w:t xml:space="preserve"> </w:t>
      </w:r>
      <w:r>
        <w:rPr>
          <w:rFonts w:ascii="Arial"/>
          <w:sz w:val="24"/>
        </w:rPr>
        <w:t>with</w:t>
      </w:r>
      <w:r>
        <w:rPr>
          <w:rFonts w:ascii="Arial"/>
          <w:spacing w:val="24"/>
          <w:sz w:val="24"/>
        </w:rPr>
        <w:t xml:space="preserve"> </w:t>
      </w:r>
      <w:r>
        <w:rPr>
          <w:rFonts w:ascii="Arial"/>
          <w:sz w:val="24"/>
        </w:rPr>
        <w:t>support</w:t>
      </w:r>
      <w:r>
        <w:rPr>
          <w:rFonts w:ascii="Arial"/>
          <w:spacing w:val="21"/>
          <w:sz w:val="24"/>
        </w:rPr>
        <w:t xml:space="preserve"> </w:t>
      </w:r>
      <w:r>
        <w:rPr>
          <w:rFonts w:ascii="Arial"/>
          <w:sz w:val="24"/>
        </w:rPr>
        <w:t>from</w:t>
      </w:r>
      <w:r w:rsidR="00AA2CF2">
        <w:rPr>
          <w:rFonts w:ascii="Arial"/>
          <w:spacing w:val="22"/>
          <w:sz w:val="24"/>
        </w:rPr>
        <w:t xml:space="preserve"> senior</w:t>
      </w:r>
      <w:r>
        <w:rPr>
          <w:rFonts w:ascii="Arial"/>
          <w:spacing w:val="25"/>
          <w:sz w:val="24"/>
        </w:rPr>
        <w:t xml:space="preserve"> </w:t>
      </w:r>
      <w:r>
        <w:rPr>
          <w:rFonts w:ascii="Arial"/>
          <w:sz w:val="24"/>
        </w:rPr>
        <w:t>leader contribute to the team in its delivery of its School Improvement</w:t>
      </w:r>
      <w:r>
        <w:rPr>
          <w:rFonts w:ascii="Arial"/>
          <w:spacing w:val="-14"/>
          <w:sz w:val="24"/>
        </w:rPr>
        <w:t xml:space="preserve"> </w:t>
      </w:r>
      <w:r>
        <w:rPr>
          <w:rFonts w:ascii="Arial"/>
          <w:sz w:val="24"/>
        </w:rPr>
        <w:t>Plan.</w:t>
      </w:r>
    </w:p>
    <w:p w:rsidR="002655A8" w:rsidRDefault="002655A8">
      <w:pPr>
        <w:rPr>
          <w:rFonts w:ascii="Arial" w:eastAsia="Arial" w:hAnsi="Arial" w:cs="Arial"/>
          <w:sz w:val="24"/>
          <w:szCs w:val="24"/>
        </w:rPr>
      </w:pPr>
    </w:p>
    <w:p w:rsidR="002655A8" w:rsidRDefault="002655A8">
      <w:pPr>
        <w:spacing w:before="1"/>
        <w:rPr>
          <w:rFonts w:ascii="Arial" w:eastAsia="Arial" w:hAnsi="Arial" w:cs="Arial"/>
          <w:sz w:val="21"/>
          <w:szCs w:val="21"/>
        </w:rPr>
      </w:pPr>
    </w:p>
    <w:p w:rsidR="002655A8" w:rsidRDefault="000D7A1D">
      <w:pPr>
        <w:pStyle w:val="Heading1"/>
        <w:ind w:right="126"/>
        <w:rPr>
          <w:b w:val="0"/>
          <w:bCs w:val="0"/>
        </w:rPr>
      </w:pPr>
      <w:r>
        <w:t>Other</w:t>
      </w:r>
      <w:r>
        <w:rPr>
          <w:spacing w:val="-3"/>
        </w:rPr>
        <w:t xml:space="preserve"> </w:t>
      </w:r>
      <w:r>
        <w:t>clauses:</w:t>
      </w:r>
    </w:p>
    <w:p w:rsidR="002655A8" w:rsidRDefault="002655A8">
      <w:pPr>
        <w:spacing w:before="1"/>
        <w:rPr>
          <w:rFonts w:ascii="Arial" w:eastAsia="Arial" w:hAnsi="Arial" w:cs="Arial"/>
          <w:b/>
          <w:bCs/>
          <w:sz w:val="21"/>
          <w:szCs w:val="21"/>
        </w:rPr>
      </w:pPr>
    </w:p>
    <w:p w:rsidR="002655A8" w:rsidRDefault="000D7A1D">
      <w:pPr>
        <w:pStyle w:val="ListParagraph"/>
        <w:numPr>
          <w:ilvl w:val="0"/>
          <w:numId w:val="8"/>
        </w:numPr>
        <w:tabs>
          <w:tab w:val="left" w:pos="821"/>
        </w:tabs>
        <w:spacing w:line="276" w:lineRule="auto"/>
        <w:ind w:right="758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The above responsibilities are subject to the general duties</w:t>
      </w:r>
      <w:r>
        <w:rPr>
          <w:rFonts w:ascii="Arial"/>
          <w:spacing w:val="-13"/>
          <w:sz w:val="24"/>
        </w:rPr>
        <w:t xml:space="preserve"> </w:t>
      </w:r>
      <w:r>
        <w:rPr>
          <w:rFonts w:ascii="Arial"/>
          <w:sz w:val="24"/>
        </w:rPr>
        <w:t>and responsibilities contained in the Teachers Pay and Conditions</w:t>
      </w:r>
      <w:r>
        <w:rPr>
          <w:rFonts w:ascii="Arial"/>
          <w:spacing w:val="-26"/>
          <w:sz w:val="24"/>
        </w:rPr>
        <w:t xml:space="preserve"> </w:t>
      </w:r>
      <w:r>
        <w:rPr>
          <w:rFonts w:ascii="Arial"/>
          <w:sz w:val="24"/>
        </w:rPr>
        <w:t>document (TPCD).</w:t>
      </w:r>
    </w:p>
    <w:p w:rsidR="002655A8" w:rsidRDefault="000D7A1D">
      <w:pPr>
        <w:pStyle w:val="ListParagraph"/>
        <w:numPr>
          <w:ilvl w:val="0"/>
          <w:numId w:val="8"/>
        </w:numPr>
        <w:tabs>
          <w:tab w:val="left" w:pos="821"/>
        </w:tabs>
        <w:spacing w:line="276" w:lineRule="auto"/>
        <w:ind w:right="142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This job description allocates duties and responsibilities but does not</w:t>
      </w:r>
      <w:r>
        <w:rPr>
          <w:rFonts w:ascii="Arial"/>
          <w:spacing w:val="17"/>
          <w:sz w:val="24"/>
        </w:rPr>
        <w:t xml:space="preserve"> </w:t>
      </w:r>
      <w:r>
        <w:rPr>
          <w:rFonts w:ascii="Arial"/>
          <w:sz w:val="24"/>
        </w:rPr>
        <w:t>direct the particular amount of time to be spent on carrying them out and no part of</w:t>
      </w:r>
      <w:r>
        <w:rPr>
          <w:rFonts w:ascii="Arial"/>
          <w:spacing w:val="-30"/>
          <w:sz w:val="24"/>
        </w:rPr>
        <w:t xml:space="preserve"> </w:t>
      </w:r>
      <w:r>
        <w:rPr>
          <w:rFonts w:ascii="Arial"/>
          <w:sz w:val="24"/>
        </w:rPr>
        <w:t>it may be so</w:t>
      </w:r>
      <w:r>
        <w:rPr>
          <w:rFonts w:ascii="Arial"/>
          <w:spacing w:val="-4"/>
          <w:sz w:val="24"/>
        </w:rPr>
        <w:t xml:space="preserve"> </w:t>
      </w:r>
      <w:r>
        <w:rPr>
          <w:rFonts w:ascii="Arial"/>
          <w:sz w:val="24"/>
        </w:rPr>
        <w:t>construed.</w:t>
      </w:r>
    </w:p>
    <w:p w:rsidR="002655A8" w:rsidRDefault="002655A8">
      <w:pPr>
        <w:spacing w:line="276" w:lineRule="auto"/>
        <w:rPr>
          <w:rFonts w:ascii="Arial" w:eastAsia="Arial" w:hAnsi="Arial" w:cs="Arial"/>
          <w:sz w:val="24"/>
          <w:szCs w:val="24"/>
        </w:rPr>
        <w:sectPr w:rsidR="002655A8">
          <w:pgSz w:w="11910" w:h="16840"/>
          <w:pgMar w:top="1380" w:right="1320" w:bottom="280" w:left="1340" w:header="720" w:footer="720" w:gutter="0"/>
          <w:cols w:space="720"/>
        </w:sectPr>
      </w:pPr>
    </w:p>
    <w:p w:rsidR="002655A8" w:rsidRDefault="000D7A1D">
      <w:pPr>
        <w:pStyle w:val="ListParagraph"/>
        <w:numPr>
          <w:ilvl w:val="0"/>
          <w:numId w:val="8"/>
        </w:numPr>
        <w:tabs>
          <w:tab w:val="left" w:pos="821"/>
        </w:tabs>
        <w:spacing w:before="39" w:line="276" w:lineRule="auto"/>
        <w:ind w:right="117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lastRenderedPageBreak/>
        <w:t>The job description is not necessarily a comprehensive definition of the post.</w:t>
      </w:r>
      <w:r>
        <w:rPr>
          <w:rFonts w:ascii="Arial"/>
          <w:spacing w:val="-27"/>
          <w:sz w:val="24"/>
        </w:rPr>
        <w:t xml:space="preserve"> </w:t>
      </w:r>
      <w:r>
        <w:rPr>
          <w:rFonts w:ascii="Arial"/>
          <w:sz w:val="24"/>
        </w:rPr>
        <w:t>It will be reviewed at least once a year and it may be subject to modification</w:t>
      </w:r>
      <w:r>
        <w:rPr>
          <w:rFonts w:ascii="Arial"/>
          <w:spacing w:val="-21"/>
          <w:sz w:val="24"/>
        </w:rPr>
        <w:t xml:space="preserve"> </w:t>
      </w:r>
      <w:r>
        <w:rPr>
          <w:rFonts w:ascii="Arial"/>
          <w:sz w:val="24"/>
        </w:rPr>
        <w:t>or amendment at any time after consultation with the holder of the</w:t>
      </w:r>
      <w:r>
        <w:rPr>
          <w:rFonts w:ascii="Arial"/>
          <w:spacing w:val="-15"/>
          <w:sz w:val="24"/>
        </w:rPr>
        <w:t xml:space="preserve"> </w:t>
      </w:r>
      <w:r>
        <w:rPr>
          <w:rFonts w:ascii="Arial"/>
          <w:sz w:val="24"/>
        </w:rPr>
        <w:t>post.</w:t>
      </w:r>
    </w:p>
    <w:p w:rsidR="002655A8" w:rsidRDefault="000D7A1D">
      <w:pPr>
        <w:pStyle w:val="ListParagraph"/>
        <w:numPr>
          <w:ilvl w:val="0"/>
          <w:numId w:val="8"/>
        </w:numPr>
        <w:tabs>
          <w:tab w:val="left" w:pos="821"/>
        </w:tabs>
        <w:spacing w:before="3" w:line="276" w:lineRule="auto"/>
        <w:ind w:right="605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This job description may be varied to meet the changing demands of</w:t>
      </w:r>
      <w:r>
        <w:rPr>
          <w:rFonts w:ascii="Arial"/>
          <w:spacing w:val="-23"/>
          <w:sz w:val="24"/>
        </w:rPr>
        <w:t xml:space="preserve"> </w:t>
      </w:r>
      <w:r>
        <w:rPr>
          <w:rFonts w:ascii="Arial"/>
          <w:sz w:val="24"/>
        </w:rPr>
        <w:t>the academy at the reasonable discretion of the</w:t>
      </w:r>
      <w:r w:rsidR="00AA2CF2">
        <w:rPr>
          <w:rFonts w:ascii="Arial"/>
          <w:sz w:val="24"/>
        </w:rPr>
        <w:t xml:space="preserve"> head teacher</w:t>
      </w:r>
      <w:r>
        <w:rPr>
          <w:rFonts w:ascii="Arial"/>
          <w:sz w:val="24"/>
        </w:rPr>
        <w:t>.</w:t>
      </w:r>
    </w:p>
    <w:p w:rsidR="002655A8" w:rsidRDefault="000D7A1D">
      <w:pPr>
        <w:pStyle w:val="ListParagraph"/>
        <w:numPr>
          <w:ilvl w:val="0"/>
          <w:numId w:val="8"/>
        </w:numPr>
        <w:tabs>
          <w:tab w:val="left" w:pos="821"/>
        </w:tabs>
        <w:spacing w:line="276" w:lineRule="auto"/>
        <w:ind w:right="511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This job description does not form part of the contract of employment.</w:t>
      </w:r>
      <w:r>
        <w:rPr>
          <w:rFonts w:ascii="Arial"/>
          <w:spacing w:val="51"/>
          <w:sz w:val="24"/>
        </w:rPr>
        <w:t xml:space="preserve"> </w:t>
      </w:r>
      <w:r>
        <w:rPr>
          <w:rFonts w:ascii="Arial"/>
          <w:sz w:val="24"/>
        </w:rPr>
        <w:t>It describes the way the post holder is expected and required to perform</w:t>
      </w:r>
      <w:r>
        <w:rPr>
          <w:rFonts w:ascii="Arial"/>
          <w:spacing w:val="-31"/>
          <w:sz w:val="24"/>
        </w:rPr>
        <w:t xml:space="preserve"> </w:t>
      </w:r>
      <w:r>
        <w:rPr>
          <w:rFonts w:ascii="Arial"/>
          <w:sz w:val="24"/>
        </w:rPr>
        <w:t>and complete the particular duties as set out in the</w:t>
      </w:r>
      <w:r>
        <w:rPr>
          <w:rFonts w:ascii="Arial"/>
          <w:spacing w:val="-12"/>
          <w:sz w:val="24"/>
        </w:rPr>
        <w:t xml:space="preserve"> </w:t>
      </w:r>
      <w:r>
        <w:rPr>
          <w:rFonts w:ascii="Arial"/>
          <w:sz w:val="24"/>
        </w:rPr>
        <w:t>foregoing.</w:t>
      </w:r>
    </w:p>
    <w:p w:rsidR="002655A8" w:rsidRDefault="000D7A1D">
      <w:pPr>
        <w:pStyle w:val="ListParagraph"/>
        <w:numPr>
          <w:ilvl w:val="0"/>
          <w:numId w:val="8"/>
        </w:numPr>
        <w:tabs>
          <w:tab w:val="left" w:pos="821"/>
        </w:tabs>
        <w:spacing w:line="276" w:lineRule="auto"/>
        <w:ind w:right="1524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Post holder may deal with sensitive material and should</w:t>
      </w:r>
      <w:r>
        <w:rPr>
          <w:rFonts w:ascii="Arial"/>
          <w:spacing w:val="-25"/>
          <w:sz w:val="24"/>
        </w:rPr>
        <w:t xml:space="preserve"> </w:t>
      </w:r>
      <w:r>
        <w:rPr>
          <w:rFonts w:ascii="Arial"/>
          <w:sz w:val="24"/>
        </w:rPr>
        <w:t>maintain confidentiality in all academy related</w:t>
      </w:r>
      <w:r>
        <w:rPr>
          <w:rFonts w:ascii="Arial"/>
          <w:spacing w:val="-8"/>
          <w:sz w:val="24"/>
        </w:rPr>
        <w:t xml:space="preserve"> </w:t>
      </w:r>
      <w:r>
        <w:rPr>
          <w:rFonts w:ascii="Arial"/>
          <w:sz w:val="24"/>
        </w:rPr>
        <w:t>matters.</w:t>
      </w:r>
    </w:p>
    <w:p w:rsidR="002655A8" w:rsidRDefault="002655A8">
      <w:pPr>
        <w:spacing w:before="9"/>
        <w:rPr>
          <w:rFonts w:ascii="Arial" w:eastAsia="Arial" w:hAnsi="Arial" w:cs="Arial"/>
          <w:sz w:val="27"/>
          <w:szCs w:val="27"/>
        </w:rPr>
      </w:pPr>
    </w:p>
    <w:p w:rsidR="002655A8" w:rsidRDefault="000D7A1D">
      <w:pPr>
        <w:pStyle w:val="Heading1"/>
        <w:jc w:val="both"/>
        <w:rPr>
          <w:b w:val="0"/>
          <w:bCs w:val="0"/>
        </w:rPr>
      </w:pPr>
      <w:r>
        <w:t>Safeguarding</w:t>
      </w:r>
    </w:p>
    <w:p w:rsidR="002655A8" w:rsidRDefault="002655A8">
      <w:pPr>
        <w:spacing w:before="2"/>
        <w:rPr>
          <w:rFonts w:ascii="Arial" w:eastAsia="Arial" w:hAnsi="Arial" w:cs="Arial"/>
          <w:b/>
          <w:bCs/>
          <w:sz w:val="31"/>
          <w:szCs w:val="31"/>
        </w:rPr>
      </w:pPr>
    </w:p>
    <w:p w:rsidR="002655A8" w:rsidRDefault="000D7A1D">
      <w:pPr>
        <w:pStyle w:val="BodyText"/>
        <w:spacing w:line="276" w:lineRule="auto"/>
        <w:ind w:left="100" w:right="202" w:firstLine="0"/>
        <w:jc w:val="both"/>
      </w:pPr>
      <w:r>
        <w:rPr>
          <w:spacing w:val="3"/>
        </w:rPr>
        <w:t xml:space="preserve">We </w:t>
      </w:r>
      <w:r>
        <w:t>are committed to safeguarding and protecting the welfare of children and</w:t>
      </w:r>
      <w:r>
        <w:rPr>
          <w:spacing w:val="-33"/>
        </w:rPr>
        <w:t xml:space="preserve"> </w:t>
      </w:r>
      <w:r>
        <w:t>expect all staff and volunteers to share this commitment. A</w:t>
      </w:r>
      <w:r w:rsidR="00AA2CF2">
        <w:t>n enhanced DBS w</w:t>
      </w:r>
      <w:r>
        <w:t>ill be required for all posts. This post will be subject to enhanced</w:t>
      </w:r>
      <w:r>
        <w:rPr>
          <w:spacing w:val="-27"/>
        </w:rPr>
        <w:t xml:space="preserve"> </w:t>
      </w:r>
      <w:r>
        <w:t>checks as part of our Prevent</w:t>
      </w:r>
      <w:r>
        <w:rPr>
          <w:spacing w:val="-14"/>
        </w:rPr>
        <w:t xml:space="preserve"> </w:t>
      </w:r>
      <w:r>
        <w:t>Duty.</w:t>
      </w:r>
    </w:p>
    <w:p w:rsidR="002655A8" w:rsidRDefault="002655A8">
      <w:pPr>
        <w:spacing w:line="276" w:lineRule="auto"/>
        <w:jc w:val="both"/>
        <w:sectPr w:rsidR="002655A8">
          <w:pgSz w:w="11910" w:h="16840"/>
          <w:pgMar w:top="1380" w:right="1340" w:bottom="280" w:left="1340" w:header="720" w:footer="720" w:gutter="0"/>
          <w:cols w:space="720"/>
        </w:sectPr>
      </w:pPr>
    </w:p>
    <w:p w:rsidR="002655A8" w:rsidRDefault="000D7A1D">
      <w:pPr>
        <w:pStyle w:val="Heading1"/>
        <w:spacing w:before="57"/>
        <w:ind w:left="0" w:right="56"/>
        <w:jc w:val="center"/>
        <w:rPr>
          <w:b w:val="0"/>
          <w:bCs w:val="0"/>
        </w:rPr>
      </w:pPr>
      <w:r>
        <w:rPr>
          <w:u w:val="thick" w:color="000000"/>
        </w:rPr>
        <w:lastRenderedPageBreak/>
        <w:t>Person</w:t>
      </w:r>
      <w:r>
        <w:rPr>
          <w:spacing w:val="-5"/>
          <w:u w:val="thick" w:color="000000"/>
        </w:rPr>
        <w:t xml:space="preserve"> </w:t>
      </w:r>
      <w:r>
        <w:rPr>
          <w:u w:val="thick" w:color="000000"/>
        </w:rPr>
        <w:t>specification</w:t>
      </w:r>
    </w:p>
    <w:p w:rsidR="002655A8" w:rsidRDefault="002655A8">
      <w:pPr>
        <w:rPr>
          <w:rFonts w:ascii="Arial" w:eastAsia="Arial" w:hAnsi="Arial" w:cs="Arial"/>
          <w:b/>
          <w:bCs/>
          <w:sz w:val="18"/>
          <w:szCs w:val="18"/>
        </w:rPr>
      </w:pPr>
    </w:p>
    <w:p w:rsidR="002655A8" w:rsidRDefault="000D7A1D">
      <w:pPr>
        <w:spacing w:before="69"/>
        <w:ind w:left="107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z w:val="24"/>
        </w:rPr>
        <w:t>Notes for the</w:t>
      </w:r>
      <w:r>
        <w:rPr>
          <w:rFonts w:ascii="Arial"/>
          <w:b/>
          <w:spacing w:val="-6"/>
          <w:sz w:val="24"/>
        </w:rPr>
        <w:t xml:space="preserve"> </w:t>
      </w:r>
      <w:r>
        <w:rPr>
          <w:rFonts w:ascii="Arial"/>
          <w:b/>
          <w:sz w:val="24"/>
        </w:rPr>
        <w:t>Candidates</w:t>
      </w:r>
    </w:p>
    <w:p w:rsidR="002655A8" w:rsidRDefault="000D7A1D">
      <w:pPr>
        <w:pStyle w:val="BodyText"/>
        <w:ind w:left="107" w:right="120" w:firstLine="0"/>
        <w:jc w:val="both"/>
      </w:pPr>
      <w:r>
        <w:t>The person specification is a picture of the skills, knowledge and experience needed to carry out</w:t>
      </w:r>
      <w:r>
        <w:rPr>
          <w:spacing w:val="63"/>
        </w:rPr>
        <w:t xml:space="preserve"> </w:t>
      </w:r>
      <w:r>
        <w:t>the job. It has been used to draw up the advertisement and will also be used in the shortlisting</w:t>
      </w:r>
      <w:r>
        <w:rPr>
          <w:spacing w:val="54"/>
        </w:rPr>
        <w:t xml:space="preserve"> </w:t>
      </w:r>
      <w:r>
        <w:t>and interviewing process for the post. Those categories marked 'S' will be used especially for</w:t>
      </w:r>
      <w:r>
        <w:rPr>
          <w:spacing w:val="23"/>
        </w:rPr>
        <w:t xml:space="preserve"> </w:t>
      </w:r>
      <w:r>
        <w:t>the purposes of shortlisting. Only those applicants who meet these requirements will be</w:t>
      </w:r>
      <w:r>
        <w:rPr>
          <w:spacing w:val="-33"/>
        </w:rPr>
        <w:t xml:space="preserve"> </w:t>
      </w:r>
      <w:r>
        <w:t>shortlisted.</w:t>
      </w:r>
    </w:p>
    <w:p w:rsidR="002655A8" w:rsidRDefault="002655A8">
      <w:pPr>
        <w:spacing w:before="4"/>
        <w:rPr>
          <w:rFonts w:ascii="Arial" w:eastAsia="Arial" w:hAnsi="Arial" w:cs="Arial"/>
          <w:sz w:val="24"/>
          <w:szCs w:val="24"/>
        </w:r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32"/>
        <w:gridCol w:w="6280"/>
        <w:gridCol w:w="1166"/>
      </w:tblGrid>
      <w:tr w:rsidR="002655A8">
        <w:trPr>
          <w:trHeight w:hRule="exact" w:val="562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0D7A1D">
            <w:pPr>
              <w:pStyle w:val="TableParagraph"/>
              <w:tabs>
                <w:tab w:val="left" w:pos="2788"/>
              </w:tabs>
              <w:ind w:left="103" w:right="10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b/>
                <w:sz w:val="24"/>
              </w:rPr>
              <w:t>Education</w:t>
            </w:r>
            <w:r>
              <w:rPr>
                <w:rFonts w:ascii="Arial"/>
                <w:b/>
                <w:sz w:val="24"/>
              </w:rPr>
              <w:tab/>
              <w:t>and Qualifications</w:t>
            </w:r>
          </w:p>
        </w:tc>
        <w:tc>
          <w:tcPr>
            <w:tcW w:w="6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654401">
            <w:pPr>
              <w:pStyle w:val="TableParagraph"/>
              <w:numPr>
                <w:ilvl w:val="0"/>
                <w:numId w:val="7"/>
              </w:numPr>
              <w:tabs>
                <w:tab w:val="left" w:pos="822"/>
              </w:tabs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Q</w:t>
            </w:r>
            <w:r w:rsidR="000D7A1D">
              <w:rPr>
                <w:rFonts w:ascii="Arial"/>
                <w:sz w:val="24"/>
              </w:rPr>
              <w:t>ualified teacher</w:t>
            </w:r>
            <w:r w:rsidR="000D7A1D">
              <w:rPr>
                <w:rFonts w:ascii="Arial"/>
                <w:spacing w:val="-2"/>
                <w:sz w:val="24"/>
              </w:rPr>
              <w:t xml:space="preserve"> </w:t>
            </w:r>
            <w:r w:rsidR="000D7A1D">
              <w:rPr>
                <w:rFonts w:ascii="Arial"/>
                <w:sz w:val="24"/>
              </w:rPr>
              <w:t>status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0D7A1D">
            <w:pPr>
              <w:pStyle w:val="TableParagraph"/>
              <w:ind w:left="103" w:right="891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 xml:space="preserve">S </w:t>
            </w:r>
            <w:proofErr w:type="spellStart"/>
            <w:r>
              <w:rPr>
                <w:rFonts w:ascii="Arial"/>
                <w:sz w:val="24"/>
              </w:rPr>
              <w:t>S</w:t>
            </w:r>
            <w:proofErr w:type="spellEnd"/>
          </w:p>
        </w:tc>
      </w:tr>
      <w:tr w:rsidR="002655A8">
        <w:trPr>
          <w:trHeight w:hRule="exact" w:val="562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0D7A1D">
            <w:pPr>
              <w:pStyle w:val="TableParagraph"/>
              <w:spacing w:line="272" w:lineRule="exact"/>
              <w:ind w:left="103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b/>
                <w:sz w:val="24"/>
              </w:rPr>
              <w:t>Experience</w:t>
            </w:r>
          </w:p>
        </w:tc>
        <w:tc>
          <w:tcPr>
            <w:tcW w:w="6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0D7A1D">
            <w:pPr>
              <w:pStyle w:val="TableParagraph"/>
              <w:numPr>
                <w:ilvl w:val="0"/>
                <w:numId w:val="6"/>
              </w:numPr>
              <w:tabs>
                <w:tab w:val="left" w:pos="822"/>
              </w:tabs>
              <w:ind w:right="219" w:firstLine="36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Minimum 2 years successful teaching</w:t>
            </w:r>
            <w:r>
              <w:rPr>
                <w:rFonts w:ascii="Arial"/>
                <w:spacing w:val="-1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experience (strong</w:t>
            </w:r>
            <w:r w:rsidR="00AA2CF2">
              <w:rPr>
                <w:rFonts w:ascii="Arial"/>
                <w:sz w:val="24"/>
              </w:rPr>
              <w:t xml:space="preserve"> ECT</w:t>
            </w:r>
            <w:r>
              <w:rPr>
                <w:rFonts w:ascii="Arial"/>
                <w:sz w:val="24"/>
              </w:rPr>
              <w:t>s will be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considered)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0D7A1D">
            <w:pPr>
              <w:pStyle w:val="TableParagraph"/>
              <w:spacing w:line="272" w:lineRule="exact"/>
              <w:ind w:left="103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</w:t>
            </w:r>
          </w:p>
        </w:tc>
      </w:tr>
      <w:tr w:rsidR="002655A8">
        <w:trPr>
          <w:trHeight w:hRule="exact" w:val="2494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0D7A1D">
            <w:pPr>
              <w:pStyle w:val="TableParagraph"/>
              <w:tabs>
                <w:tab w:val="left" w:pos="2788"/>
              </w:tabs>
              <w:ind w:left="103" w:right="10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b/>
                <w:spacing w:val="-1"/>
                <w:sz w:val="24"/>
              </w:rPr>
              <w:t>Knowledge</w:t>
            </w:r>
            <w:r>
              <w:rPr>
                <w:rFonts w:ascii="Arial"/>
                <w:b/>
                <w:spacing w:val="-1"/>
                <w:sz w:val="24"/>
              </w:rPr>
              <w:tab/>
            </w:r>
            <w:r>
              <w:rPr>
                <w:rFonts w:ascii="Arial"/>
                <w:b/>
                <w:sz w:val="24"/>
              </w:rPr>
              <w:t>and understanding</w:t>
            </w:r>
          </w:p>
        </w:tc>
        <w:tc>
          <w:tcPr>
            <w:tcW w:w="6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0D7A1D">
            <w:pPr>
              <w:pStyle w:val="TableParagraph"/>
              <w:spacing w:line="272" w:lineRule="exact"/>
              <w:ind w:left="101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Thorough knowledge and understanding</w:t>
            </w:r>
            <w:r>
              <w:rPr>
                <w:rFonts w:ascii="Arial"/>
                <w:spacing w:val="-1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of:</w:t>
            </w:r>
          </w:p>
          <w:p w:rsidR="002655A8" w:rsidRDefault="000D7A1D">
            <w:pPr>
              <w:pStyle w:val="TableParagraph"/>
              <w:numPr>
                <w:ilvl w:val="0"/>
                <w:numId w:val="5"/>
              </w:numPr>
              <w:tabs>
                <w:tab w:val="left" w:pos="822"/>
              </w:tabs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excellent primary</w:t>
            </w:r>
            <w:r>
              <w:rPr>
                <w:rFonts w:ascii="Arial"/>
                <w:spacing w:val="-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practice</w:t>
            </w:r>
          </w:p>
          <w:p w:rsidR="002655A8" w:rsidRDefault="000D7A1D">
            <w:pPr>
              <w:pStyle w:val="TableParagraph"/>
              <w:numPr>
                <w:ilvl w:val="0"/>
                <w:numId w:val="5"/>
              </w:numPr>
              <w:tabs>
                <w:tab w:val="left" w:pos="822"/>
              </w:tabs>
              <w:ind w:right="10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 xml:space="preserve">the requirements of primary curriculum and </w:t>
            </w:r>
            <w:r>
              <w:rPr>
                <w:rFonts w:ascii="Arial"/>
                <w:spacing w:val="1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of how standards can be</w:t>
            </w:r>
            <w:r>
              <w:rPr>
                <w:rFonts w:ascii="Arial"/>
                <w:spacing w:val="-6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raised</w:t>
            </w:r>
          </w:p>
          <w:p w:rsidR="002655A8" w:rsidRDefault="000D7A1D">
            <w:pPr>
              <w:pStyle w:val="TableParagraph"/>
              <w:numPr>
                <w:ilvl w:val="0"/>
                <w:numId w:val="5"/>
              </w:numPr>
              <w:tabs>
                <w:tab w:val="left" w:pos="822"/>
              </w:tabs>
              <w:ind w:right="107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equal opportunities issues and the</w:t>
            </w:r>
            <w:r>
              <w:rPr>
                <w:rFonts w:ascii="Arial"/>
                <w:spacing w:val="-1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implementation of equal opportunities</w:t>
            </w:r>
            <w:r>
              <w:rPr>
                <w:rFonts w:ascii="Arial"/>
                <w:spacing w:val="-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policy</w:t>
            </w:r>
          </w:p>
          <w:p w:rsidR="002655A8" w:rsidRDefault="000D7A1D">
            <w:pPr>
              <w:pStyle w:val="TableParagraph"/>
              <w:numPr>
                <w:ilvl w:val="0"/>
                <w:numId w:val="5"/>
              </w:numPr>
              <w:tabs>
                <w:tab w:val="left" w:pos="822"/>
              </w:tabs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inclusion and how this impacts on</w:t>
            </w:r>
            <w:r>
              <w:rPr>
                <w:rFonts w:ascii="Arial"/>
                <w:spacing w:val="-1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children</w:t>
            </w:r>
          </w:p>
          <w:p w:rsidR="002655A8" w:rsidRDefault="000D7A1D">
            <w:pPr>
              <w:pStyle w:val="TableParagraph"/>
              <w:numPr>
                <w:ilvl w:val="0"/>
                <w:numId w:val="5"/>
              </w:numPr>
              <w:tabs>
                <w:tab w:val="left" w:pos="822"/>
                <w:tab w:val="left" w:pos="1552"/>
                <w:tab w:val="left" w:pos="3178"/>
                <w:tab w:val="left" w:pos="3657"/>
                <w:tab w:val="left" w:pos="4616"/>
                <w:tab w:val="left" w:pos="5082"/>
                <w:tab w:val="left" w:pos="5959"/>
              </w:tabs>
              <w:ind w:right="10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high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ab/>
              <w:t>expectations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ab/>
              <w:t>of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ab/>
              <w:t>pupils’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ab/>
            </w:r>
            <w:r>
              <w:rPr>
                <w:rFonts w:ascii="Arial" w:eastAsia="Arial" w:hAnsi="Arial" w:cs="Arial"/>
                <w:sz w:val="24"/>
                <w:szCs w:val="24"/>
              </w:rPr>
              <w:t>in</w:t>
            </w:r>
            <w:r>
              <w:rPr>
                <w:rFonts w:ascii="Arial" w:eastAsia="Arial" w:hAnsi="Arial" w:cs="Arial"/>
                <w:sz w:val="24"/>
                <w:szCs w:val="24"/>
              </w:rPr>
              <w:tab/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terms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ab/>
              <w:t>of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educational outcomes and their</w:t>
            </w:r>
            <w:r>
              <w:rPr>
                <w:rFonts w:ascii="Arial" w:eastAsia="Arial" w:hAnsi="Arial" w:cs="Arial"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>behaviour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2655A8">
            <w:pPr>
              <w:pStyle w:val="TableParagraph"/>
              <w:spacing w:before="7"/>
              <w:rPr>
                <w:rFonts w:ascii="Arial" w:eastAsia="Arial" w:hAnsi="Arial" w:cs="Arial"/>
                <w:sz w:val="23"/>
                <w:szCs w:val="23"/>
              </w:rPr>
            </w:pPr>
          </w:p>
          <w:p w:rsidR="002655A8" w:rsidRDefault="000D7A1D">
            <w:pPr>
              <w:pStyle w:val="TableParagraph"/>
              <w:ind w:left="103" w:right="891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 xml:space="preserve">S </w:t>
            </w:r>
            <w:proofErr w:type="spellStart"/>
            <w:r>
              <w:rPr>
                <w:rFonts w:ascii="Arial"/>
                <w:sz w:val="24"/>
              </w:rPr>
              <w:t>S</w:t>
            </w:r>
            <w:proofErr w:type="spellEnd"/>
          </w:p>
          <w:p w:rsidR="002655A8" w:rsidRDefault="002655A8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:rsidR="002655A8" w:rsidRDefault="002655A8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:rsidR="002655A8" w:rsidRDefault="002655A8">
            <w:pPr>
              <w:pStyle w:val="TableParagraph"/>
              <w:spacing w:before="11"/>
              <w:rPr>
                <w:rFonts w:ascii="Arial" w:eastAsia="Arial" w:hAnsi="Arial" w:cs="Arial"/>
                <w:sz w:val="20"/>
                <w:szCs w:val="20"/>
              </w:rPr>
            </w:pPr>
          </w:p>
          <w:p w:rsidR="002655A8" w:rsidRDefault="000D7A1D">
            <w:pPr>
              <w:pStyle w:val="TableParagraph"/>
              <w:ind w:left="103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</w:t>
            </w:r>
          </w:p>
        </w:tc>
      </w:tr>
      <w:tr w:rsidR="002655A8">
        <w:trPr>
          <w:trHeight w:hRule="exact" w:val="6359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0D7A1D">
            <w:pPr>
              <w:pStyle w:val="TableParagraph"/>
              <w:spacing w:line="272" w:lineRule="exact"/>
              <w:ind w:left="103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b/>
                <w:sz w:val="24"/>
              </w:rPr>
              <w:t>Skills and</w:t>
            </w:r>
            <w:r>
              <w:rPr>
                <w:rFonts w:ascii="Arial"/>
                <w:b/>
                <w:spacing w:val="-7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abilities</w:t>
            </w:r>
          </w:p>
        </w:tc>
        <w:tc>
          <w:tcPr>
            <w:tcW w:w="6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0D7A1D">
            <w:pPr>
              <w:pStyle w:val="TableParagraph"/>
              <w:ind w:left="101" w:right="11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Candidates</w:t>
            </w:r>
            <w:r>
              <w:rPr>
                <w:rFonts w:ascii="Arial"/>
                <w:spacing w:val="4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will</w:t>
            </w:r>
            <w:r>
              <w:rPr>
                <w:rFonts w:ascii="Arial"/>
                <w:spacing w:val="4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be</w:t>
            </w:r>
            <w:r>
              <w:rPr>
                <w:rFonts w:ascii="Arial"/>
                <w:spacing w:val="4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expected</w:t>
            </w:r>
            <w:r>
              <w:rPr>
                <w:rFonts w:ascii="Arial"/>
                <w:spacing w:val="4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</w:t>
            </w:r>
            <w:r>
              <w:rPr>
                <w:rFonts w:ascii="Arial"/>
                <w:spacing w:val="4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demonstrate</w:t>
            </w:r>
            <w:r>
              <w:rPr>
                <w:rFonts w:ascii="Arial"/>
                <w:spacing w:val="4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the</w:t>
            </w:r>
            <w:r>
              <w:rPr>
                <w:rFonts w:ascii="Arial"/>
                <w:spacing w:val="4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ability to:</w:t>
            </w:r>
          </w:p>
          <w:p w:rsidR="002655A8" w:rsidRDefault="000D7A1D">
            <w:pPr>
              <w:pStyle w:val="TableParagraph"/>
              <w:numPr>
                <w:ilvl w:val="0"/>
                <w:numId w:val="4"/>
              </w:numPr>
              <w:tabs>
                <w:tab w:val="left" w:pos="822"/>
              </w:tabs>
              <w:ind w:right="108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be a highly effective class teacher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understanding how to bring about exciting and</w:t>
            </w:r>
            <w:r>
              <w:rPr>
                <w:rFonts w:ascii="Arial"/>
                <w:spacing w:val="28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meaningful learning</w:t>
            </w:r>
          </w:p>
          <w:p w:rsidR="002655A8" w:rsidRDefault="000D7A1D">
            <w:pPr>
              <w:pStyle w:val="TableParagraph"/>
              <w:numPr>
                <w:ilvl w:val="0"/>
                <w:numId w:val="4"/>
              </w:numPr>
              <w:tabs>
                <w:tab w:val="left" w:pos="822"/>
              </w:tabs>
              <w:ind w:right="104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raise the standards of pupils’ attainment</w:t>
            </w:r>
            <w:r>
              <w:rPr>
                <w:rFonts w:ascii="Arial" w:eastAsia="Arial" w:hAnsi="Arial" w:cs="Arial"/>
                <w:spacing w:val="18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>and secure progress towards their</w:t>
            </w:r>
            <w:r>
              <w:rPr>
                <w:rFonts w:ascii="Arial" w:eastAsia="Arial" w:hAnsi="Arial" w:cs="Arial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>targets</w:t>
            </w:r>
          </w:p>
          <w:p w:rsidR="002655A8" w:rsidRDefault="00654401">
            <w:pPr>
              <w:pStyle w:val="TableParagraph"/>
              <w:numPr>
                <w:ilvl w:val="0"/>
                <w:numId w:val="4"/>
              </w:numPr>
              <w:tabs>
                <w:tab w:val="left" w:pos="822"/>
              </w:tabs>
              <w:ind w:right="106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 xml:space="preserve">track progression, </w:t>
            </w:r>
            <w:proofErr w:type="spellStart"/>
            <w:r w:rsidR="000D7A1D">
              <w:rPr>
                <w:rFonts w:ascii="Arial"/>
                <w:sz w:val="24"/>
              </w:rPr>
              <w:t>organise</w:t>
            </w:r>
            <w:proofErr w:type="spellEnd"/>
            <w:r w:rsidR="000D7A1D">
              <w:rPr>
                <w:rFonts w:ascii="Arial"/>
                <w:sz w:val="24"/>
              </w:rPr>
              <w:t xml:space="preserve"> and implement</w:t>
            </w:r>
            <w:r w:rsidR="000D7A1D">
              <w:rPr>
                <w:rFonts w:ascii="Arial"/>
                <w:spacing w:val="56"/>
                <w:sz w:val="24"/>
              </w:rPr>
              <w:t xml:space="preserve"> </w:t>
            </w:r>
            <w:r w:rsidR="000D7A1D">
              <w:rPr>
                <w:rFonts w:ascii="Arial"/>
                <w:sz w:val="24"/>
              </w:rPr>
              <w:t>a range of strategies to ensure a child</w:t>
            </w:r>
            <w:r w:rsidR="000D7A1D">
              <w:rPr>
                <w:rFonts w:ascii="Arial"/>
                <w:spacing w:val="4"/>
                <w:sz w:val="24"/>
              </w:rPr>
              <w:t xml:space="preserve"> </w:t>
            </w:r>
            <w:r w:rsidR="000D7A1D">
              <w:rPr>
                <w:rFonts w:ascii="Arial"/>
                <w:sz w:val="24"/>
              </w:rPr>
              <w:t>makes progress</w:t>
            </w:r>
          </w:p>
          <w:p w:rsidR="002655A8" w:rsidRDefault="000D7A1D">
            <w:pPr>
              <w:pStyle w:val="TableParagraph"/>
              <w:numPr>
                <w:ilvl w:val="0"/>
                <w:numId w:val="4"/>
              </w:numPr>
              <w:tabs>
                <w:tab w:val="left" w:pos="822"/>
              </w:tabs>
              <w:ind w:right="107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communicate effectively and accurately in</w:t>
            </w:r>
            <w:r>
              <w:rPr>
                <w:rFonts w:ascii="Arial"/>
                <w:spacing w:val="18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 variety of contexts and at the level necessary</w:t>
            </w:r>
            <w:r>
              <w:rPr>
                <w:rFonts w:ascii="Arial"/>
                <w:spacing w:val="5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for the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post</w:t>
            </w:r>
          </w:p>
          <w:p w:rsidR="002655A8" w:rsidRDefault="000D7A1D">
            <w:pPr>
              <w:pStyle w:val="TableParagraph"/>
              <w:numPr>
                <w:ilvl w:val="0"/>
                <w:numId w:val="4"/>
              </w:numPr>
              <w:tabs>
                <w:tab w:val="left" w:pos="822"/>
              </w:tabs>
              <w:ind w:right="107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deal with children with warmth, care</w:t>
            </w:r>
            <w:r>
              <w:rPr>
                <w:rFonts w:ascii="Arial"/>
                <w:spacing w:val="60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and understanding and yet set clear and</w:t>
            </w:r>
            <w:r>
              <w:rPr>
                <w:rFonts w:ascii="Arial"/>
                <w:spacing w:val="26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appropriate boundaries for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behaviour</w:t>
            </w:r>
          </w:p>
          <w:p w:rsidR="002655A8" w:rsidRDefault="000D7A1D">
            <w:pPr>
              <w:pStyle w:val="TableParagraph"/>
              <w:numPr>
                <w:ilvl w:val="0"/>
                <w:numId w:val="4"/>
              </w:numPr>
              <w:tabs>
                <w:tab w:val="left" w:pos="822"/>
              </w:tabs>
              <w:ind w:right="11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motivate, work with and relate positively</w:t>
            </w:r>
            <w:r>
              <w:rPr>
                <w:rFonts w:ascii="Arial"/>
                <w:spacing w:val="30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 colleagues and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parents</w:t>
            </w:r>
          </w:p>
          <w:p w:rsidR="002655A8" w:rsidRDefault="000D7A1D">
            <w:pPr>
              <w:pStyle w:val="TableParagraph"/>
              <w:numPr>
                <w:ilvl w:val="0"/>
                <w:numId w:val="4"/>
              </w:numPr>
              <w:tabs>
                <w:tab w:val="left" w:pos="822"/>
              </w:tabs>
              <w:ind w:right="107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work positively with a wide range of</w:t>
            </w:r>
            <w:r>
              <w:rPr>
                <w:rFonts w:ascii="Arial"/>
                <w:spacing w:val="60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cultural, ethnic and social</w:t>
            </w:r>
            <w:r>
              <w:rPr>
                <w:rFonts w:ascii="Arial"/>
                <w:spacing w:val="-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groups</w:t>
            </w:r>
          </w:p>
          <w:p w:rsidR="002655A8" w:rsidRDefault="000D7A1D">
            <w:pPr>
              <w:pStyle w:val="TableParagraph"/>
              <w:numPr>
                <w:ilvl w:val="0"/>
                <w:numId w:val="4"/>
              </w:numPr>
              <w:tabs>
                <w:tab w:val="left" w:pos="822"/>
              </w:tabs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work effectively as part of a</w:t>
            </w:r>
            <w:r>
              <w:rPr>
                <w:rFonts w:ascii="Arial"/>
                <w:spacing w:val="-6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team</w:t>
            </w:r>
          </w:p>
          <w:p w:rsidR="002655A8" w:rsidRDefault="000D7A1D">
            <w:pPr>
              <w:pStyle w:val="TableParagraph"/>
              <w:numPr>
                <w:ilvl w:val="0"/>
                <w:numId w:val="4"/>
              </w:numPr>
              <w:tabs>
                <w:tab w:val="left" w:pos="822"/>
              </w:tabs>
              <w:ind w:right="111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have excellent ICT skills to support the learning</w:t>
            </w:r>
            <w:r>
              <w:rPr>
                <w:rFonts w:ascii="Arial"/>
                <w:spacing w:val="2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of pupils at the primary</w:t>
            </w:r>
            <w:r>
              <w:rPr>
                <w:rFonts w:ascii="Arial"/>
                <w:spacing w:val="-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level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2655A8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:rsidR="002655A8" w:rsidRDefault="002655A8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:rsidR="002655A8" w:rsidRDefault="002655A8">
            <w:pPr>
              <w:pStyle w:val="TableParagraph"/>
              <w:spacing w:before="7"/>
              <w:rPr>
                <w:rFonts w:ascii="Arial" w:eastAsia="Arial" w:hAnsi="Arial" w:cs="Arial"/>
                <w:sz w:val="23"/>
                <w:szCs w:val="23"/>
              </w:rPr>
            </w:pPr>
          </w:p>
          <w:p w:rsidR="002655A8" w:rsidRDefault="000D7A1D">
            <w:pPr>
              <w:pStyle w:val="TableParagraph"/>
              <w:spacing w:line="480" w:lineRule="auto"/>
              <w:ind w:left="103" w:right="891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 xml:space="preserve">S </w:t>
            </w:r>
            <w:proofErr w:type="spellStart"/>
            <w:r>
              <w:rPr>
                <w:rFonts w:ascii="Arial"/>
                <w:sz w:val="24"/>
              </w:rPr>
              <w:t>S</w:t>
            </w:r>
            <w:proofErr w:type="spellEnd"/>
          </w:p>
          <w:p w:rsidR="002655A8" w:rsidRDefault="002655A8">
            <w:pPr>
              <w:pStyle w:val="TableParagraph"/>
              <w:spacing w:before="7"/>
              <w:rPr>
                <w:rFonts w:ascii="Arial" w:eastAsia="Arial" w:hAnsi="Arial" w:cs="Arial"/>
                <w:sz w:val="21"/>
                <w:szCs w:val="21"/>
              </w:rPr>
            </w:pPr>
          </w:p>
          <w:p w:rsidR="002655A8" w:rsidRDefault="000D7A1D">
            <w:pPr>
              <w:pStyle w:val="TableParagraph"/>
              <w:ind w:left="103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</w:t>
            </w:r>
          </w:p>
          <w:p w:rsidR="002655A8" w:rsidRDefault="002655A8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:rsidR="002655A8" w:rsidRDefault="002655A8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:rsidR="002655A8" w:rsidRDefault="002655A8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:rsidR="002655A8" w:rsidRDefault="002655A8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:rsidR="002655A8" w:rsidRDefault="002655A8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:rsidR="002655A8" w:rsidRDefault="002655A8">
            <w:pPr>
              <w:pStyle w:val="TableParagraph"/>
              <w:spacing w:before="10"/>
              <w:rPr>
                <w:rFonts w:ascii="Arial" w:eastAsia="Arial" w:hAnsi="Arial" w:cs="Arial"/>
                <w:sz w:val="20"/>
                <w:szCs w:val="20"/>
              </w:rPr>
            </w:pPr>
          </w:p>
          <w:p w:rsidR="002655A8" w:rsidRDefault="000D7A1D">
            <w:pPr>
              <w:pStyle w:val="TableParagraph"/>
              <w:ind w:left="103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</w:t>
            </w:r>
          </w:p>
        </w:tc>
      </w:tr>
      <w:tr w:rsidR="002655A8">
        <w:trPr>
          <w:trHeight w:hRule="exact" w:val="1392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0D7A1D">
            <w:pPr>
              <w:pStyle w:val="TableParagraph"/>
              <w:tabs>
                <w:tab w:val="left" w:pos="3151"/>
              </w:tabs>
              <w:ind w:left="103" w:right="101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b/>
                <w:spacing w:val="-1"/>
                <w:sz w:val="24"/>
              </w:rPr>
              <w:t>Self-management</w:t>
            </w:r>
            <w:r>
              <w:rPr>
                <w:rFonts w:ascii="Arial"/>
                <w:b/>
                <w:spacing w:val="-1"/>
                <w:sz w:val="24"/>
              </w:rPr>
              <w:tab/>
            </w:r>
            <w:r>
              <w:rPr>
                <w:rFonts w:ascii="Arial"/>
                <w:b/>
                <w:sz w:val="24"/>
              </w:rPr>
              <w:t>/ personal</w:t>
            </w:r>
            <w:r>
              <w:rPr>
                <w:rFonts w:ascii="Arial"/>
                <w:b/>
                <w:spacing w:val="-5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qualities</w:t>
            </w:r>
          </w:p>
        </w:tc>
        <w:tc>
          <w:tcPr>
            <w:tcW w:w="6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0D7A1D">
            <w:pPr>
              <w:pStyle w:val="TableParagraph"/>
              <w:spacing w:line="272" w:lineRule="exact"/>
              <w:ind w:left="101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Candidates will be expected to demonstrate</w:t>
            </w:r>
            <w:r>
              <w:rPr>
                <w:rFonts w:ascii="Arial"/>
                <w:spacing w:val="-1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that:</w:t>
            </w:r>
          </w:p>
          <w:p w:rsidR="002655A8" w:rsidRDefault="000D7A1D">
            <w:pPr>
              <w:pStyle w:val="TableParagraph"/>
              <w:numPr>
                <w:ilvl w:val="0"/>
                <w:numId w:val="3"/>
              </w:numPr>
              <w:tabs>
                <w:tab w:val="left" w:pos="822"/>
              </w:tabs>
              <w:ind w:right="108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s/he can maintain a sense of proportion.</w:t>
            </w:r>
            <w:r>
              <w:rPr>
                <w:rFonts w:ascii="Arial"/>
                <w:spacing w:val="4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 xml:space="preserve">Plan, </w:t>
            </w:r>
            <w:proofErr w:type="spellStart"/>
            <w:r>
              <w:rPr>
                <w:rFonts w:ascii="Arial"/>
                <w:sz w:val="24"/>
              </w:rPr>
              <w:t>organise</w:t>
            </w:r>
            <w:proofErr w:type="spellEnd"/>
            <w:r>
              <w:rPr>
                <w:rFonts w:ascii="Arial"/>
                <w:sz w:val="24"/>
              </w:rPr>
              <w:t xml:space="preserve"> and </w:t>
            </w:r>
            <w:proofErr w:type="spellStart"/>
            <w:r>
              <w:rPr>
                <w:rFonts w:ascii="Arial"/>
                <w:sz w:val="24"/>
              </w:rPr>
              <w:t>prioritise</w:t>
            </w:r>
            <w:proofErr w:type="spellEnd"/>
            <w:r>
              <w:rPr>
                <w:rFonts w:ascii="Arial"/>
                <w:spacing w:val="-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workload</w:t>
            </w:r>
          </w:p>
          <w:p w:rsidR="002655A8" w:rsidRDefault="000D7A1D">
            <w:pPr>
              <w:pStyle w:val="TableParagraph"/>
              <w:numPr>
                <w:ilvl w:val="0"/>
                <w:numId w:val="3"/>
              </w:numPr>
              <w:tabs>
                <w:tab w:val="left" w:pos="822"/>
              </w:tabs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s/he is highly motivated and</w:t>
            </w:r>
            <w:r>
              <w:rPr>
                <w:rFonts w:ascii="Arial"/>
                <w:spacing w:val="-6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committed</w:t>
            </w:r>
          </w:p>
          <w:p w:rsidR="002655A8" w:rsidRDefault="000D7A1D">
            <w:pPr>
              <w:pStyle w:val="TableParagraph"/>
              <w:numPr>
                <w:ilvl w:val="0"/>
                <w:numId w:val="3"/>
              </w:numPr>
              <w:tabs>
                <w:tab w:val="left" w:pos="822"/>
              </w:tabs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s/he can use own initiative, set realistic</w:t>
            </w:r>
            <w:r>
              <w:rPr>
                <w:rFonts w:ascii="Arial"/>
                <w:spacing w:val="2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goals,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2655A8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:rsidR="002655A8" w:rsidRDefault="002655A8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:rsidR="002655A8" w:rsidRDefault="002655A8">
            <w:pPr>
              <w:pStyle w:val="TableParagraph"/>
              <w:spacing w:before="6"/>
              <w:rPr>
                <w:rFonts w:ascii="Arial" w:eastAsia="Arial" w:hAnsi="Arial" w:cs="Arial"/>
                <w:sz w:val="20"/>
                <w:szCs w:val="20"/>
              </w:rPr>
            </w:pPr>
          </w:p>
          <w:p w:rsidR="002655A8" w:rsidRDefault="000D7A1D">
            <w:pPr>
              <w:pStyle w:val="TableParagraph"/>
              <w:ind w:left="103" w:right="891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 xml:space="preserve">S </w:t>
            </w:r>
            <w:proofErr w:type="spellStart"/>
            <w:r>
              <w:rPr>
                <w:rFonts w:ascii="Arial"/>
                <w:sz w:val="24"/>
              </w:rPr>
              <w:t>S</w:t>
            </w:r>
            <w:proofErr w:type="spellEnd"/>
          </w:p>
        </w:tc>
      </w:tr>
    </w:tbl>
    <w:p w:rsidR="002655A8" w:rsidRDefault="002655A8">
      <w:pPr>
        <w:rPr>
          <w:rFonts w:ascii="Arial" w:eastAsia="Arial" w:hAnsi="Arial" w:cs="Arial"/>
          <w:sz w:val="24"/>
          <w:szCs w:val="24"/>
        </w:rPr>
        <w:sectPr w:rsidR="002655A8">
          <w:pgSz w:w="11910" w:h="16840"/>
          <w:pgMar w:top="1360" w:right="420" w:bottom="280" w:left="480" w:header="720" w:footer="720" w:gutter="0"/>
          <w:cols w:space="720"/>
        </w:sectPr>
      </w:pPr>
    </w:p>
    <w:p w:rsidR="002655A8" w:rsidRDefault="002655A8">
      <w:pPr>
        <w:spacing w:before="1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32"/>
        <w:gridCol w:w="6280"/>
        <w:gridCol w:w="1166"/>
      </w:tblGrid>
      <w:tr w:rsidR="002655A8">
        <w:trPr>
          <w:trHeight w:hRule="exact" w:val="838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2655A8"/>
        </w:tc>
        <w:tc>
          <w:tcPr>
            <w:tcW w:w="6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0D7A1D">
            <w:pPr>
              <w:pStyle w:val="TableParagraph"/>
              <w:spacing w:line="272" w:lineRule="exact"/>
              <w:ind w:left="821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work towards them and monitor</w:t>
            </w:r>
            <w:r>
              <w:rPr>
                <w:rFonts w:ascii="Arial"/>
                <w:spacing w:val="-10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progress</w:t>
            </w:r>
          </w:p>
          <w:p w:rsidR="002655A8" w:rsidRDefault="000D7A1D">
            <w:pPr>
              <w:pStyle w:val="TableParagraph"/>
              <w:numPr>
                <w:ilvl w:val="0"/>
                <w:numId w:val="2"/>
              </w:numPr>
              <w:tabs>
                <w:tab w:val="left" w:pos="822"/>
              </w:tabs>
              <w:ind w:right="106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s/he has the desire to continue learning</w:t>
            </w:r>
            <w:r>
              <w:rPr>
                <w:rFonts w:ascii="Arial"/>
                <w:spacing w:val="58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for themselves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2655A8">
            <w:pPr>
              <w:pStyle w:val="TableParagraph"/>
              <w:spacing w:before="8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:rsidR="002655A8" w:rsidRDefault="000D7A1D">
            <w:pPr>
              <w:pStyle w:val="TableParagraph"/>
              <w:ind w:left="103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</w:t>
            </w:r>
          </w:p>
        </w:tc>
      </w:tr>
      <w:tr w:rsidR="002655A8">
        <w:trPr>
          <w:trHeight w:hRule="exact" w:val="3046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0D7A1D">
            <w:pPr>
              <w:pStyle w:val="TableParagraph"/>
              <w:spacing w:line="272" w:lineRule="exact"/>
              <w:ind w:left="103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b/>
                <w:sz w:val="24"/>
              </w:rPr>
              <w:t>Commitments</w:t>
            </w:r>
          </w:p>
        </w:tc>
        <w:tc>
          <w:tcPr>
            <w:tcW w:w="6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1D15" w:rsidRPr="000B1D15" w:rsidRDefault="000B1D15">
            <w:pPr>
              <w:pStyle w:val="TableParagraph"/>
              <w:numPr>
                <w:ilvl w:val="0"/>
                <w:numId w:val="1"/>
              </w:numPr>
              <w:tabs>
                <w:tab w:val="left" w:pos="822"/>
              </w:tabs>
              <w:ind w:right="108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To show a commitment to working in a Church of England Primary School and an understanding of our role in serving our community.</w:t>
            </w:r>
          </w:p>
          <w:p w:rsidR="002655A8" w:rsidRDefault="000D7A1D">
            <w:pPr>
              <w:pStyle w:val="TableParagraph"/>
              <w:numPr>
                <w:ilvl w:val="0"/>
                <w:numId w:val="1"/>
              </w:numPr>
              <w:tabs>
                <w:tab w:val="left" w:pos="822"/>
              </w:tabs>
              <w:ind w:right="108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understand the importance of Equal</w:t>
            </w:r>
            <w:r>
              <w:rPr>
                <w:rFonts w:ascii="Arial"/>
                <w:spacing w:val="27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Opportunities as a pivotal policy within the school and be able</w:t>
            </w:r>
            <w:r>
              <w:rPr>
                <w:rFonts w:ascii="Arial"/>
                <w:spacing w:val="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 demonstrate a commitment to</w:t>
            </w:r>
            <w:r>
              <w:rPr>
                <w:rFonts w:ascii="Arial"/>
                <w:spacing w:val="-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this</w:t>
            </w:r>
          </w:p>
          <w:p w:rsidR="002655A8" w:rsidRDefault="000D7A1D">
            <w:pPr>
              <w:pStyle w:val="TableParagraph"/>
              <w:numPr>
                <w:ilvl w:val="0"/>
                <w:numId w:val="1"/>
              </w:numPr>
              <w:tabs>
                <w:tab w:val="left" w:pos="822"/>
              </w:tabs>
              <w:ind w:right="108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understand the importance of promoting and safeguarding the welfare of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pupils</w:t>
            </w:r>
          </w:p>
          <w:p w:rsidR="002655A8" w:rsidRDefault="000D7A1D">
            <w:pPr>
              <w:pStyle w:val="TableParagraph"/>
              <w:numPr>
                <w:ilvl w:val="0"/>
                <w:numId w:val="1"/>
              </w:numPr>
              <w:tabs>
                <w:tab w:val="left" w:pos="822"/>
              </w:tabs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implementing the aims and values of the</w:t>
            </w:r>
            <w:r>
              <w:rPr>
                <w:rFonts w:ascii="Arial"/>
                <w:spacing w:val="-1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school</w:t>
            </w:r>
          </w:p>
          <w:p w:rsidR="002655A8" w:rsidRDefault="000D7A1D">
            <w:pPr>
              <w:pStyle w:val="TableParagraph"/>
              <w:numPr>
                <w:ilvl w:val="0"/>
                <w:numId w:val="1"/>
              </w:numPr>
              <w:tabs>
                <w:tab w:val="left" w:pos="822"/>
              </w:tabs>
              <w:ind w:right="107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has a view of education that has as its</w:t>
            </w:r>
            <w:r>
              <w:rPr>
                <w:rFonts w:ascii="Arial"/>
                <w:spacing w:val="29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focus raising achievement within a caring</w:t>
            </w:r>
            <w:r>
              <w:rPr>
                <w:rFonts w:ascii="Arial"/>
                <w:spacing w:val="-1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environment</w:t>
            </w:r>
          </w:p>
          <w:p w:rsidR="002655A8" w:rsidRDefault="000D7A1D">
            <w:pPr>
              <w:pStyle w:val="TableParagraph"/>
              <w:numPr>
                <w:ilvl w:val="0"/>
                <w:numId w:val="1"/>
              </w:numPr>
              <w:tabs>
                <w:tab w:val="left" w:pos="822"/>
              </w:tabs>
              <w:ind w:right="107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promoting and managing as appropriate,</w:t>
            </w:r>
            <w:r>
              <w:rPr>
                <w:rFonts w:ascii="Arial"/>
                <w:spacing w:val="1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those policies and initiatives that are part of the</w:t>
            </w:r>
            <w:r>
              <w:rPr>
                <w:rFonts w:ascii="Arial"/>
                <w:spacing w:val="1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school improvement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plan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5A8" w:rsidRDefault="000D7A1D">
            <w:pPr>
              <w:pStyle w:val="TableParagraph"/>
              <w:spacing w:line="688" w:lineRule="auto"/>
              <w:ind w:left="103" w:right="891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 xml:space="preserve">S </w:t>
            </w:r>
            <w:proofErr w:type="spellStart"/>
            <w:r>
              <w:rPr>
                <w:rFonts w:ascii="Arial"/>
                <w:sz w:val="24"/>
              </w:rPr>
              <w:t>S</w:t>
            </w:r>
            <w:proofErr w:type="spellEnd"/>
            <w:r>
              <w:rPr>
                <w:rFonts w:ascii="Arial"/>
                <w:sz w:val="24"/>
              </w:rPr>
              <w:t xml:space="preserve"> </w:t>
            </w:r>
            <w:proofErr w:type="spellStart"/>
            <w:r>
              <w:rPr>
                <w:rFonts w:ascii="Arial"/>
                <w:sz w:val="24"/>
              </w:rPr>
              <w:t>S</w:t>
            </w:r>
            <w:proofErr w:type="spellEnd"/>
          </w:p>
        </w:tc>
      </w:tr>
    </w:tbl>
    <w:p w:rsidR="00570B93" w:rsidRDefault="00570B93"/>
    <w:sectPr w:rsidR="00570B93">
      <w:pgSz w:w="11910" w:h="16840"/>
      <w:pgMar w:top="1340" w:right="420" w:bottom="280" w:left="4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7789" w:rsidRDefault="00627789" w:rsidP="00AA2CF2">
      <w:r>
        <w:separator/>
      </w:r>
    </w:p>
  </w:endnote>
  <w:endnote w:type="continuationSeparator" w:id="0">
    <w:p w:rsidR="00627789" w:rsidRDefault="00627789" w:rsidP="00AA2C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00002FF" w:usb1="5000205B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1402063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A2CF2" w:rsidRDefault="00AA2CF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A2CF2" w:rsidRDefault="00AA2C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7789" w:rsidRDefault="00627789" w:rsidP="00AA2CF2">
      <w:r>
        <w:separator/>
      </w:r>
    </w:p>
  </w:footnote>
  <w:footnote w:type="continuationSeparator" w:id="0">
    <w:p w:rsidR="00627789" w:rsidRDefault="00627789" w:rsidP="00AA2C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A6799"/>
    <w:multiLevelType w:val="hybridMultilevel"/>
    <w:tmpl w:val="6D5AA494"/>
    <w:lvl w:ilvl="0" w:tplc="69A2F5C8">
      <w:start w:val="1"/>
      <w:numFmt w:val="bullet"/>
      <w:lvlText w:val=""/>
      <w:lvlJc w:val="left"/>
      <w:pPr>
        <w:ind w:left="821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AEF8D534">
      <w:start w:val="1"/>
      <w:numFmt w:val="bullet"/>
      <w:lvlText w:val="•"/>
      <w:lvlJc w:val="left"/>
      <w:pPr>
        <w:ind w:left="1365" w:hanging="360"/>
      </w:pPr>
      <w:rPr>
        <w:rFonts w:hint="default"/>
      </w:rPr>
    </w:lvl>
    <w:lvl w:ilvl="2" w:tplc="D0668074">
      <w:start w:val="1"/>
      <w:numFmt w:val="bullet"/>
      <w:lvlText w:val="•"/>
      <w:lvlJc w:val="left"/>
      <w:pPr>
        <w:ind w:left="1910" w:hanging="360"/>
      </w:pPr>
      <w:rPr>
        <w:rFonts w:hint="default"/>
      </w:rPr>
    </w:lvl>
    <w:lvl w:ilvl="3" w:tplc="856E5180">
      <w:start w:val="1"/>
      <w:numFmt w:val="bullet"/>
      <w:lvlText w:val="•"/>
      <w:lvlJc w:val="left"/>
      <w:pPr>
        <w:ind w:left="2455" w:hanging="360"/>
      </w:pPr>
      <w:rPr>
        <w:rFonts w:hint="default"/>
      </w:rPr>
    </w:lvl>
    <w:lvl w:ilvl="4" w:tplc="2EA4A818">
      <w:start w:val="1"/>
      <w:numFmt w:val="bullet"/>
      <w:lvlText w:val="•"/>
      <w:lvlJc w:val="left"/>
      <w:pPr>
        <w:ind w:left="3000" w:hanging="360"/>
      </w:pPr>
      <w:rPr>
        <w:rFonts w:hint="default"/>
      </w:rPr>
    </w:lvl>
    <w:lvl w:ilvl="5" w:tplc="461852C0">
      <w:start w:val="1"/>
      <w:numFmt w:val="bullet"/>
      <w:lvlText w:val="•"/>
      <w:lvlJc w:val="left"/>
      <w:pPr>
        <w:ind w:left="3545" w:hanging="360"/>
      </w:pPr>
      <w:rPr>
        <w:rFonts w:hint="default"/>
      </w:rPr>
    </w:lvl>
    <w:lvl w:ilvl="6" w:tplc="1D8E1B7C">
      <w:start w:val="1"/>
      <w:numFmt w:val="bullet"/>
      <w:lvlText w:val="•"/>
      <w:lvlJc w:val="left"/>
      <w:pPr>
        <w:ind w:left="4090" w:hanging="360"/>
      </w:pPr>
      <w:rPr>
        <w:rFonts w:hint="default"/>
      </w:rPr>
    </w:lvl>
    <w:lvl w:ilvl="7" w:tplc="AD10B52E">
      <w:start w:val="1"/>
      <w:numFmt w:val="bullet"/>
      <w:lvlText w:val="•"/>
      <w:lvlJc w:val="left"/>
      <w:pPr>
        <w:ind w:left="4635" w:hanging="360"/>
      </w:pPr>
      <w:rPr>
        <w:rFonts w:hint="default"/>
      </w:rPr>
    </w:lvl>
    <w:lvl w:ilvl="8" w:tplc="47C851B6">
      <w:start w:val="1"/>
      <w:numFmt w:val="bullet"/>
      <w:lvlText w:val="•"/>
      <w:lvlJc w:val="left"/>
      <w:pPr>
        <w:ind w:left="5180" w:hanging="360"/>
      </w:pPr>
      <w:rPr>
        <w:rFonts w:hint="default"/>
      </w:rPr>
    </w:lvl>
  </w:abstractNum>
  <w:abstractNum w:abstractNumId="1" w15:restartNumberingAfterBreak="0">
    <w:nsid w:val="07E1034F"/>
    <w:multiLevelType w:val="hybridMultilevel"/>
    <w:tmpl w:val="55307ACC"/>
    <w:lvl w:ilvl="0" w:tplc="5A2EEE3E">
      <w:start w:val="1"/>
      <w:numFmt w:val="bullet"/>
      <w:lvlText w:val=""/>
      <w:lvlJc w:val="left"/>
      <w:pPr>
        <w:ind w:left="821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4FB40504">
      <w:start w:val="1"/>
      <w:numFmt w:val="bullet"/>
      <w:lvlText w:val="•"/>
      <w:lvlJc w:val="left"/>
      <w:pPr>
        <w:ind w:left="1365" w:hanging="360"/>
      </w:pPr>
      <w:rPr>
        <w:rFonts w:hint="default"/>
      </w:rPr>
    </w:lvl>
    <w:lvl w:ilvl="2" w:tplc="C9D0DA9A">
      <w:start w:val="1"/>
      <w:numFmt w:val="bullet"/>
      <w:lvlText w:val="•"/>
      <w:lvlJc w:val="left"/>
      <w:pPr>
        <w:ind w:left="1910" w:hanging="360"/>
      </w:pPr>
      <w:rPr>
        <w:rFonts w:hint="default"/>
      </w:rPr>
    </w:lvl>
    <w:lvl w:ilvl="3" w:tplc="FA80C390">
      <w:start w:val="1"/>
      <w:numFmt w:val="bullet"/>
      <w:lvlText w:val="•"/>
      <w:lvlJc w:val="left"/>
      <w:pPr>
        <w:ind w:left="2455" w:hanging="360"/>
      </w:pPr>
      <w:rPr>
        <w:rFonts w:hint="default"/>
      </w:rPr>
    </w:lvl>
    <w:lvl w:ilvl="4" w:tplc="131A22F0">
      <w:start w:val="1"/>
      <w:numFmt w:val="bullet"/>
      <w:lvlText w:val="•"/>
      <w:lvlJc w:val="left"/>
      <w:pPr>
        <w:ind w:left="3000" w:hanging="360"/>
      </w:pPr>
      <w:rPr>
        <w:rFonts w:hint="default"/>
      </w:rPr>
    </w:lvl>
    <w:lvl w:ilvl="5" w:tplc="96A8275E">
      <w:start w:val="1"/>
      <w:numFmt w:val="bullet"/>
      <w:lvlText w:val="•"/>
      <w:lvlJc w:val="left"/>
      <w:pPr>
        <w:ind w:left="3545" w:hanging="360"/>
      </w:pPr>
      <w:rPr>
        <w:rFonts w:hint="default"/>
      </w:rPr>
    </w:lvl>
    <w:lvl w:ilvl="6" w:tplc="B0CAB7DA">
      <w:start w:val="1"/>
      <w:numFmt w:val="bullet"/>
      <w:lvlText w:val="•"/>
      <w:lvlJc w:val="left"/>
      <w:pPr>
        <w:ind w:left="4090" w:hanging="360"/>
      </w:pPr>
      <w:rPr>
        <w:rFonts w:hint="default"/>
      </w:rPr>
    </w:lvl>
    <w:lvl w:ilvl="7" w:tplc="CAB65CC8">
      <w:start w:val="1"/>
      <w:numFmt w:val="bullet"/>
      <w:lvlText w:val="•"/>
      <w:lvlJc w:val="left"/>
      <w:pPr>
        <w:ind w:left="4635" w:hanging="360"/>
      </w:pPr>
      <w:rPr>
        <w:rFonts w:hint="default"/>
      </w:rPr>
    </w:lvl>
    <w:lvl w:ilvl="8" w:tplc="C2F263FE">
      <w:start w:val="1"/>
      <w:numFmt w:val="bullet"/>
      <w:lvlText w:val="•"/>
      <w:lvlJc w:val="left"/>
      <w:pPr>
        <w:ind w:left="5180" w:hanging="360"/>
      </w:pPr>
      <w:rPr>
        <w:rFonts w:hint="default"/>
      </w:rPr>
    </w:lvl>
  </w:abstractNum>
  <w:abstractNum w:abstractNumId="2" w15:restartNumberingAfterBreak="0">
    <w:nsid w:val="0A6213A0"/>
    <w:multiLevelType w:val="hybridMultilevel"/>
    <w:tmpl w:val="502C34EC"/>
    <w:lvl w:ilvl="0" w:tplc="CDD4F9A0">
      <w:start w:val="1"/>
      <w:numFmt w:val="bullet"/>
      <w:lvlText w:val=""/>
      <w:lvlJc w:val="left"/>
      <w:pPr>
        <w:ind w:left="821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27F40F84">
      <w:start w:val="1"/>
      <w:numFmt w:val="bullet"/>
      <w:lvlText w:val="•"/>
      <w:lvlJc w:val="left"/>
      <w:pPr>
        <w:ind w:left="1365" w:hanging="360"/>
      </w:pPr>
      <w:rPr>
        <w:rFonts w:hint="default"/>
      </w:rPr>
    </w:lvl>
    <w:lvl w:ilvl="2" w:tplc="A9B2C03E">
      <w:start w:val="1"/>
      <w:numFmt w:val="bullet"/>
      <w:lvlText w:val="•"/>
      <w:lvlJc w:val="left"/>
      <w:pPr>
        <w:ind w:left="1910" w:hanging="360"/>
      </w:pPr>
      <w:rPr>
        <w:rFonts w:hint="default"/>
      </w:rPr>
    </w:lvl>
    <w:lvl w:ilvl="3" w:tplc="9210EF54">
      <w:start w:val="1"/>
      <w:numFmt w:val="bullet"/>
      <w:lvlText w:val="•"/>
      <w:lvlJc w:val="left"/>
      <w:pPr>
        <w:ind w:left="2455" w:hanging="360"/>
      </w:pPr>
      <w:rPr>
        <w:rFonts w:hint="default"/>
      </w:rPr>
    </w:lvl>
    <w:lvl w:ilvl="4" w:tplc="1762532A">
      <w:start w:val="1"/>
      <w:numFmt w:val="bullet"/>
      <w:lvlText w:val="•"/>
      <w:lvlJc w:val="left"/>
      <w:pPr>
        <w:ind w:left="3000" w:hanging="360"/>
      </w:pPr>
      <w:rPr>
        <w:rFonts w:hint="default"/>
      </w:rPr>
    </w:lvl>
    <w:lvl w:ilvl="5" w:tplc="E6DE899C">
      <w:start w:val="1"/>
      <w:numFmt w:val="bullet"/>
      <w:lvlText w:val="•"/>
      <w:lvlJc w:val="left"/>
      <w:pPr>
        <w:ind w:left="3545" w:hanging="360"/>
      </w:pPr>
      <w:rPr>
        <w:rFonts w:hint="default"/>
      </w:rPr>
    </w:lvl>
    <w:lvl w:ilvl="6" w:tplc="8DAEB5FE">
      <w:start w:val="1"/>
      <w:numFmt w:val="bullet"/>
      <w:lvlText w:val="•"/>
      <w:lvlJc w:val="left"/>
      <w:pPr>
        <w:ind w:left="4090" w:hanging="360"/>
      </w:pPr>
      <w:rPr>
        <w:rFonts w:hint="default"/>
      </w:rPr>
    </w:lvl>
    <w:lvl w:ilvl="7" w:tplc="57527946">
      <w:start w:val="1"/>
      <w:numFmt w:val="bullet"/>
      <w:lvlText w:val="•"/>
      <w:lvlJc w:val="left"/>
      <w:pPr>
        <w:ind w:left="4635" w:hanging="360"/>
      </w:pPr>
      <w:rPr>
        <w:rFonts w:hint="default"/>
      </w:rPr>
    </w:lvl>
    <w:lvl w:ilvl="8" w:tplc="125EDE80">
      <w:start w:val="1"/>
      <w:numFmt w:val="bullet"/>
      <w:lvlText w:val="•"/>
      <w:lvlJc w:val="left"/>
      <w:pPr>
        <w:ind w:left="5180" w:hanging="360"/>
      </w:pPr>
      <w:rPr>
        <w:rFonts w:hint="default"/>
      </w:rPr>
    </w:lvl>
  </w:abstractNum>
  <w:abstractNum w:abstractNumId="3" w15:restartNumberingAfterBreak="0">
    <w:nsid w:val="1B1F1DB1"/>
    <w:multiLevelType w:val="hybridMultilevel"/>
    <w:tmpl w:val="8E7834FC"/>
    <w:lvl w:ilvl="0" w:tplc="F25A0BEE">
      <w:start w:val="1"/>
      <w:numFmt w:val="bullet"/>
      <w:lvlText w:val=""/>
      <w:lvlJc w:val="left"/>
      <w:pPr>
        <w:ind w:left="821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E7401118">
      <w:start w:val="1"/>
      <w:numFmt w:val="bullet"/>
      <w:lvlText w:val="•"/>
      <w:lvlJc w:val="left"/>
      <w:pPr>
        <w:ind w:left="1365" w:hanging="360"/>
      </w:pPr>
      <w:rPr>
        <w:rFonts w:hint="default"/>
      </w:rPr>
    </w:lvl>
    <w:lvl w:ilvl="2" w:tplc="345E742E">
      <w:start w:val="1"/>
      <w:numFmt w:val="bullet"/>
      <w:lvlText w:val="•"/>
      <w:lvlJc w:val="left"/>
      <w:pPr>
        <w:ind w:left="1910" w:hanging="360"/>
      </w:pPr>
      <w:rPr>
        <w:rFonts w:hint="default"/>
      </w:rPr>
    </w:lvl>
    <w:lvl w:ilvl="3" w:tplc="A4E2148E">
      <w:start w:val="1"/>
      <w:numFmt w:val="bullet"/>
      <w:lvlText w:val="•"/>
      <w:lvlJc w:val="left"/>
      <w:pPr>
        <w:ind w:left="2455" w:hanging="360"/>
      </w:pPr>
      <w:rPr>
        <w:rFonts w:hint="default"/>
      </w:rPr>
    </w:lvl>
    <w:lvl w:ilvl="4" w:tplc="FECA4A5C">
      <w:start w:val="1"/>
      <w:numFmt w:val="bullet"/>
      <w:lvlText w:val="•"/>
      <w:lvlJc w:val="left"/>
      <w:pPr>
        <w:ind w:left="3000" w:hanging="360"/>
      </w:pPr>
      <w:rPr>
        <w:rFonts w:hint="default"/>
      </w:rPr>
    </w:lvl>
    <w:lvl w:ilvl="5" w:tplc="301C0122">
      <w:start w:val="1"/>
      <w:numFmt w:val="bullet"/>
      <w:lvlText w:val="•"/>
      <w:lvlJc w:val="left"/>
      <w:pPr>
        <w:ind w:left="3545" w:hanging="360"/>
      </w:pPr>
      <w:rPr>
        <w:rFonts w:hint="default"/>
      </w:rPr>
    </w:lvl>
    <w:lvl w:ilvl="6" w:tplc="F1029398">
      <w:start w:val="1"/>
      <w:numFmt w:val="bullet"/>
      <w:lvlText w:val="•"/>
      <w:lvlJc w:val="left"/>
      <w:pPr>
        <w:ind w:left="4090" w:hanging="360"/>
      </w:pPr>
      <w:rPr>
        <w:rFonts w:hint="default"/>
      </w:rPr>
    </w:lvl>
    <w:lvl w:ilvl="7" w:tplc="A67A120E">
      <w:start w:val="1"/>
      <w:numFmt w:val="bullet"/>
      <w:lvlText w:val="•"/>
      <w:lvlJc w:val="left"/>
      <w:pPr>
        <w:ind w:left="4635" w:hanging="360"/>
      </w:pPr>
      <w:rPr>
        <w:rFonts w:hint="default"/>
      </w:rPr>
    </w:lvl>
    <w:lvl w:ilvl="8" w:tplc="04C43FDE">
      <w:start w:val="1"/>
      <w:numFmt w:val="bullet"/>
      <w:lvlText w:val="•"/>
      <w:lvlJc w:val="left"/>
      <w:pPr>
        <w:ind w:left="5180" w:hanging="360"/>
      </w:pPr>
      <w:rPr>
        <w:rFonts w:hint="default"/>
      </w:rPr>
    </w:lvl>
  </w:abstractNum>
  <w:abstractNum w:abstractNumId="4" w15:restartNumberingAfterBreak="0">
    <w:nsid w:val="1B4E3E3F"/>
    <w:multiLevelType w:val="hybridMultilevel"/>
    <w:tmpl w:val="77D822F4"/>
    <w:lvl w:ilvl="0" w:tplc="3CB209C0">
      <w:start w:val="1"/>
      <w:numFmt w:val="bullet"/>
      <w:lvlText w:val=""/>
      <w:lvlJc w:val="left"/>
      <w:pPr>
        <w:ind w:left="101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5A2814D4">
      <w:start w:val="1"/>
      <w:numFmt w:val="bullet"/>
      <w:lvlText w:val="•"/>
      <w:lvlJc w:val="left"/>
      <w:pPr>
        <w:ind w:left="717" w:hanging="360"/>
      </w:pPr>
      <w:rPr>
        <w:rFonts w:hint="default"/>
      </w:rPr>
    </w:lvl>
    <w:lvl w:ilvl="2" w:tplc="4E72D7CE">
      <w:start w:val="1"/>
      <w:numFmt w:val="bullet"/>
      <w:lvlText w:val="•"/>
      <w:lvlJc w:val="left"/>
      <w:pPr>
        <w:ind w:left="1334" w:hanging="360"/>
      </w:pPr>
      <w:rPr>
        <w:rFonts w:hint="default"/>
      </w:rPr>
    </w:lvl>
    <w:lvl w:ilvl="3" w:tplc="723278DA">
      <w:start w:val="1"/>
      <w:numFmt w:val="bullet"/>
      <w:lvlText w:val="•"/>
      <w:lvlJc w:val="left"/>
      <w:pPr>
        <w:ind w:left="1951" w:hanging="360"/>
      </w:pPr>
      <w:rPr>
        <w:rFonts w:hint="default"/>
      </w:rPr>
    </w:lvl>
    <w:lvl w:ilvl="4" w:tplc="C8A4DE04">
      <w:start w:val="1"/>
      <w:numFmt w:val="bullet"/>
      <w:lvlText w:val="•"/>
      <w:lvlJc w:val="left"/>
      <w:pPr>
        <w:ind w:left="2568" w:hanging="360"/>
      </w:pPr>
      <w:rPr>
        <w:rFonts w:hint="default"/>
      </w:rPr>
    </w:lvl>
    <w:lvl w:ilvl="5" w:tplc="C958E5E0">
      <w:start w:val="1"/>
      <w:numFmt w:val="bullet"/>
      <w:lvlText w:val="•"/>
      <w:lvlJc w:val="left"/>
      <w:pPr>
        <w:ind w:left="3185" w:hanging="360"/>
      </w:pPr>
      <w:rPr>
        <w:rFonts w:hint="default"/>
      </w:rPr>
    </w:lvl>
    <w:lvl w:ilvl="6" w:tplc="65D40AAC">
      <w:start w:val="1"/>
      <w:numFmt w:val="bullet"/>
      <w:lvlText w:val="•"/>
      <w:lvlJc w:val="left"/>
      <w:pPr>
        <w:ind w:left="3802" w:hanging="360"/>
      </w:pPr>
      <w:rPr>
        <w:rFonts w:hint="default"/>
      </w:rPr>
    </w:lvl>
    <w:lvl w:ilvl="7" w:tplc="B9D0D26C">
      <w:start w:val="1"/>
      <w:numFmt w:val="bullet"/>
      <w:lvlText w:val="•"/>
      <w:lvlJc w:val="left"/>
      <w:pPr>
        <w:ind w:left="4419" w:hanging="360"/>
      </w:pPr>
      <w:rPr>
        <w:rFonts w:hint="default"/>
      </w:rPr>
    </w:lvl>
    <w:lvl w:ilvl="8" w:tplc="130E5B1E">
      <w:start w:val="1"/>
      <w:numFmt w:val="bullet"/>
      <w:lvlText w:val="•"/>
      <w:lvlJc w:val="left"/>
      <w:pPr>
        <w:ind w:left="5036" w:hanging="360"/>
      </w:pPr>
      <w:rPr>
        <w:rFonts w:hint="default"/>
      </w:rPr>
    </w:lvl>
  </w:abstractNum>
  <w:abstractNum w:abstractNumId="5" w15:restartNumberingAfterBreak="0">
    <w:nsid w:val="3036323F"/>
    <w:multiLevelType w:val="hybridMultilevel"/>
    <w:tmpl w:val="D3B8BD3A"/>
    <w:lvl w:ilvl="0" w:tplc="0896A0E8">
      <w:start w:val="1"/>
      <w:numFmt w:val="decimal"/>
      <w:lvlText w:val="%1."/>
      <w:lvlJc w:val="left"/>
      <w:pPr>
        <w:ind w:left="820" w:hanging="360"/>
        <w:jc w:val="left"/>
      </w:pPr>
      <w:rPr>
        <w:rFonts w:ascii="Arial" w:eastAsia="Arial" w:hAnsi="Arial" w:hint="default"/>
        <w:w w:val="100"/>
        <w:sz w:val="24"/>
        <w:szCs w:val="24"/>
      </w:rPr>
    </w:lvl>
    <w:lvl w:ilvl="1" w:tplc="69C89652">
      <w:start w:val="1"/>
      <w:numFmt w:val="bullet"/>
      <w:lvlText w:val="•"/>
      <w:lvlJc w:val="left"/>
      <w:pPr>
        <w:ind w:left="1662" w:hanging="360"/>
      </w:pPr>
      <w:rPr>
        <w:rFonts w:hint="default"/>
      </w:rPr>
    </w:lvl>
    <w:lvl w:ilvl="2" w:tplc="46C6890A">
      <w:start w:val="1"/>
      <w:numFmt w:val="bullet"/>
      <w:lvlText w:val="•"/>
      <w:lvlJc w:val="left"/>
      <w:pPr>
        <w:ind w:left="2505" w:hanging="360"/>
      </w:pPr>
      <w:rPr>
        <w:rFonts w:hint="default"/>
      </w:rPr>
    </w:lvl>
    <w:lvl w:ilvl="3" w:tplc="E5C0A8F2">
      <w:start w:val="1"/>
      <w:numFmt w:val="bullet"/>
      <w:lvlText w:val="•"/>
      <w:lvlJc w:val="left"/>
      <w:pPr>
        <w:ind w:left="3347" w:hanging="360"/>
      </w:pPr>
      <w:rPr>
        <w:rFonts w:hint="default"/>
      </w:rPr>
    </w:lvl>
    <w:lvl w:ilvl="4" w:tplc="BC80173C">
      <w:start w:val="1"/>
      <w:numFmt w:val="bullet"/>
      <w:lvlText w:val="•"/>
      <w:lvlJc w:val="left"/>
      <w:pPr>
        <w:ind w:left="4190" w:hanging="360"/>
      </w:pPr>
      <w:rPr>
        <w:rFonts w:hint="default"/>
      </w:rPr>
    </w:lvl>
    <w:lvl w:ilvl="5" w:tplc="C8ACE102">
      <w:start w:val="1"/>
      <w:numFmt w:val="bullet"/>
      <w:lvlText w:val="•"/>
      <w:lvlJc w:val="left"/>
      <w:pPr>
        <w:ind w:left="5033" w:hanging="360"/>
      </w:pPr>
      <w:rPr>
        <w:rFonts w:hint="default"/>
      </w:rPr>
    </w:lvl>
    <w:lvl w:ilvl="6" w:tplc="B44C38C8">
      <w:start w:val="1"/>
      <w:numFmt w:val="bullet"/>
      <w:lvlText w:val="•"/>
      <w:lvlJc w:val="left"/>
      <w:pPr>
        <w:ind w:left="5875" w:hanging="360"/>
      </w:pPr>
      <w:rPr>
        <w:rFonts w:hint="default"/>
      </w:rPr>
    </w:lvl>
    <w:lvl w:ilvl="7" w:tplc="CB80755E">
      <w:start w:val="1"/>
      <w:numFmt w:val="bullet"/>
      <w:lvlText w:val="•"/>
      <w:lvlJc w:val="left"/>
      <w:pPr>
        <w:ind w:left="6718" w:hanging="360"/>
      </w:pPr>
      <w:rPr>
        <w:rFonts w:hint="default"/>
      </w:rPr>
    </w:lvl>
    <w:lvl w:ilvl="8" w:tplc="FC7A6CE0">
      <w:start w:val="1"/>
      <w:numFmt w:val="bullet"/>
      <w:lvlText w:val="•"/>
      <w:lvlJc w:val="left"/>
      <w:pPr>
        <w:ind w:left="7561" w:hanging="360"/>
      </w:pPr>
      <w:rPr>
        <w:rFonts w:hint="default"/>
      </w:rPr>
    </w:lvl>
  </w:abstractNum>
  <w:abstractNum w:abstractNumId="6" w15:restartNumberingAfterBreak="0">
    <w:nsid w:val="34B40DC9"/>
    <w:multiLevelType w:val="hybridMultilevel"/>
    <w:tmpl w:val="1B4CB1DE"/>
    <w:lvl w:ilvl="0" w:tplc="04BE2E4C">
      <w:start w:val="1"/>
      <w:numFmt w:val="bullet"/>
      <w:lvlText w:val=""/>
      <w:lvlJc w:val="left"/>
      <w:pPr>
        <w:ind w:left="821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8A7AEC90">
      <w:start w:val="1"/>
      <w:numFmt w:val="bullet"/>
      <w:lvlText w:val="•"/>
      <w:lvlJc w:val="left"/>
      <w:pPr>
        <w:ind w:left="1365" w:hanging="360"/>
      </w:pPr>
      <w:rPr>
        <w:rFonts w:hint="default"/>
      </w:rPr>
    </w:lvl>
    <w:lvl w:ilvl="2" w:tplc="D73241F8">
      <w:start w:val="1"/>
      <w:numFmt w:val="bullet"/>
      <w:lvlText w:val="•"/>
      <w:lvlJc w:val="left"/>
      <w:pPr>
        <w:ind w:left="1910" w:hanging="360"/>
      </w:pPr>
      <w:rPr>
        <w:rFonts w:hint="default"/>
      </w:rPr>
    </w:lvl>
    <w:lvl w:ilvl="3" w:tplc="52CE0ED0">
      <w:start w:val="1"/>
      <w:numFmt w:val="bullet"/>
      <w:lvlText w:val="•"/>
      <w:lvlJc w:val="left"/>
      <w:pPr>
        <w:ind w:left="2455" w:hanging="360"/>
      </w:pPr>
      <w:rPr>
        <w:rFonts w:hint="default"/>
      </w:rPr>
    </w:lvl>
    <w:lvl w:ilvl="4" w:tplc="A418A330">
      <w:start w:val="1"/>
      <w:numFmt w:val="bullet"/>
      <w:lvlText w:val="•"/>
      <w:lvlJc w:val="left"/>
      <w:pPr>
        <w:ind w:left="3000" w:hanging="360"/>
      </w:pPr>
      <w:rPr>
        <w:rFonts w:hint="default"/>
      </w:rPr>
    </w:lvl>
    <w:lvl w:ilvl="5" w:tplc="D2AA3A4A">
      <w:start w:val="1"/>
      <w:numFmt w:val="bullet"/>
      <w:lvlText w:val="•"/>
      <w:lvlJc w:val="left"/>
      <w:pPr>
        <w:ind w:left="3545" w:hanging="360"/>
      </w:pPr>
      <w:rPr>
        <w:rFonts w:hint="default"/>
      </w:rPr>
    </w:lvl>
    <w:lvl w:ilvl="6" w:tplc="77BC089E">
      <w:start w:val="1"/>
      <w:numFmt w:val="bullet"/>
      <w:lvlText w:val="•"/>
      <w:lvlJc w:val="left"/>
      <w:pPr>
        <w:ind w:left="4090" w:hanging="360"/>
      </w:pPr>
      <w:rPr>
        <w:rFonts w:hint="default"/>
      </w:rPr>
    </w:lvl>
    <w:lvl w:ilvl="7" w:tplc="180AA3EA">
      <w:start w:val="1"/>
      <w:numFmt w:val="bullet"/>
      <w:lvlText w:val="•"/>
      <w:lvlJc w:val="left"/>
      <w:pPr>
        <w:ind w:left="4635" w:hanging="360"/>
      </w:pPr>
      <w:rPr>
        <w:rFonts w:hint="default"/>
      </w:rPr>
    </w:lvl>
    <w:lvl w:ilvl="8" w:tplc="E334F956">
      <w:start w:val="1"/>
      <w:numFmt w:val="bullet"/>
      <w:lvlText w:val="•"/>
      <w:lvlJc w:val="left"/>
      <w:pPr>
        <w:ind w:left="5180" w:hanging="360"/>
      </w:pPr>
      <w:rPr>
        <w:rFonts w:hint="default"/>
      </w:rPr>
    </w:lvl>
  </w:abstractNum>
  <w:abstractNum w:abstractNumId="7" w15:restartNumberingAfterBreak="0">
    <w:nsid w:val="36B91817"/>
    <w:multiLevelType w:val="hybridMultilevel"/>
    <w:tmpl w:val="C522255C"/>
    <w:lvl w:ilvl="0" w:tplc="95BE2BC2">
      <w:start w:val="1"/>
      <w:numFmt w:val="bullet"/>
      <w:lvlText w:val=""/>
      <w:lvlJc w:val="left"/>
      <w:pPr>
        <w:ind w:left="820" w:hanging="360"/>
      </w:pPr>
      <w:rPr>
        <w:rFonts w:ascii="Symbol" w:eastAsia="Symbol" w:hAnsi="Symbol" w:hint="default"/>
        <w:w w:val="100"/>
        <w:sz w:val="24"/>
        <w:szCs w:val="24"/>
      </w:rPr>
    </w:lvl>
    <w:lvl w:ilvl="1" w:tplc="1A325822">
      <w:start w:val="1"/>
      <w:numFmt w:val="bullet"/>
      <w:lvlText w:val="•"/>
      <w:lvlJc w:val="left"/>
      <w:pPr>
        <w:ind w:left="1662" w:hanging="360"/>
      </w:pPr>
      <w:rPr>
        <w:rFonts w:hint="default"/>
      </w:rPr>
    </w:lvl>
    <w:lvl w:ilvl="2" w:tplc="A7AC1C66">
      <w:start w:val="1"/>
      <w:numFmt w:val="bullet"/>
      <w:lvlText w:val="•"/>
      <w:lvlJc w:val="left"/>
      <w:pPr>
        <w:ind w:left="2505" w:hanging="360"/>
      </w:pPr>
      <w:rPr>
        <w:rFonts w:hint="default"/>
      </w:rPr>
    </w:lvl>
    <w:lvl w:ilvl="3" w:tplc="F3FA7B88">
      <w:start w:val="1"/>
      <w:numFmt w:val="bullet"/>
      <w:lvlText w:val="•"/>
      <w:lvlJc w:val="left"/>
      <w:pPr>
        <w:ind w:left="3347" w:hanging="360"/>
      </w:pPr>
      <w:rPr>
        <w:rFonts w:hint="default"/>
      </w:rPr>
    </w:lvl>
    <w:lvl w:ilvl="4" w:tplc="71761424">
      <w:start w:val="1"/>
      <w:numFmt w:val="bullet"/>
      <w:lvlText w:val="•"/>
      <w:lvlJc w:val="left"/>
      <w:pPr>
        <w:ind w:left="4190" w:hanging="360"/>
      </w:pPr>
      <w:rPr>
        <w:rFonts w:hint="default"/>
      </w:rPr>
    </w:lvl>
    <w:lvl w:ilvl="5" w:tplc="1E3A0BC6">
      <w:start w:val="1"/>
      <w:numFmt w:val="bullet"/>
      <w:lvlText w:val="•"/>
      <w:lvlJc w:val="left"/>
      <w:pPr>
        <w:ind w:left="5033" w:hanging="360"/>
      </w:pPr>
      <w:rPr>
        <w:rFonts w:hint="default"/>
      </w:rPr>
    </w:lvl>
    <w:lvl w:ilvl="6" w:tplc="149C21E4">
      <w:start w:val="1"/>
      <w:numFmt w:val="bullet"/>
      <w:lvlText w:val="•"/>
      <w:lvlJc w:val="left"/>
      <w:pPr>
        <w:ind w:left="5875" w:hanging="360"/>
      </w:pPr>
      <w:rPr>
        <w:rFonts w:hint="default"/>
      </w:rPr>
    </w:lvl>
    <w:lvl w:ilvl="7" w:tplc="AA061AF0">
      <w:start w:val="1"/>
      <w:numFmt w:val="bullet"/>
      <w:lvlText w:val="•"/>
      <w:lvlJc w:val="left"/>
      <w:pPr>
        <w:ind w:left="6718" w:hanging="360"/>
      </w:pPr>
      <w:rPr>
        <w:rFonts w:hint="default"/>
      </w:rPr>
    </w:lvl>
    <w:lvl w:ilvl="8" w:tplc="DCF64A1A">
      <w:start w:val="1"/>
      <w:numFmt w:val="bullet"/>
      <w:lvlText w:val="•"/>
      <w:lvlJc w:val="left"/>
      <w:pPr>
        <w:ind w:left="7561" w:hanging="360"/>
      </w:pPr>
      <w:rPr>
        <w:rFonts w:hint="default"/>
      </w:rPr>
    </w:lvl>
  </w:abstractNum>
  <w:abstractNum w:abstractNumId="8" w15:restartNumberingAfterBreak="0">
    <w:nsid w:val="4CED7601"/>
    <w:multiLevelType w:val="hybridMultilevel"/>
    <w:tmpl w:val="C2FCC59C"/>
    <w:lvl w:ilvl="0" w:tplc="979CCC4E">
      <w:start w:val="1"/>
      <w:numFmt w:val="bullet"/>
      <w:lvlText w:val=""/>
      <w:lvlJc w:val="left"/>
      <w:pPr>
        <w:ind w:left="821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55286F42">
      <w:start w:val="1"/>
      <w:numFmt w:val="bullet"/>
      <w:lvlText w:val="•"/>
      <w:lvlJc w:val="left"/>
      <w:pPr>
        <w:ind w:left="1365" w:hanging="360"/>
      </w:pPr>
      <w:rPr>
        <w:rFonts w:hint="default"/>
      </w:rPr>
    </w:lvl>
    <w:lvl w:ilvl="2" w:tplc="9DA8B14E">
      <w:start w:val="1"/>
      <w:numFmt w:val="bullet"/>
      <w:lvlText w:val="•"/>
      <w:lvlJc w:val="left"/>
      <w:pPr>
        <w:ind w:left="1910" w:hanging="360"/>
      </w:pPr>
      <w:rPr>
        <w:rFonts w:hint="default"/>
      </w:rPr>
    </w:lvl>
    <w:lvl w:ilvl="3" w:tplc="A2202190">
      <w:start w:val="1"/>
      <w:numFmt w:val="bullet"/>
      <w:lvlText w:val="•"/>
      <w:lvlJc w:val="left"/>
      <w:pPr>
        <w:ind w:left="2455" w:hanging="360"/>
      </w:pPr>
      <w:rPr>
        <w:rFonts w:hint="default"/>
      </w:rPr>
    </w:lvl>
    <w:lvl w:ilvl="4" w:tplc="EEEECD9A">
      <w:start w:val="1"/>
      <w:numFmt w:val="bullet"/>
      <w:lvlText w:val="•"/>
      <w:lvlJc w:val="left"/>
      <w:pPr>
        <w:ind w:left="3000" w:hanging="360"/>
      </w:pPr>
      <w:rPr>
        <w:rFonts w:hint="default"/>
      </w:rPr>
    </w:lvl>
    <w:lvl w:ilvl="5" w:tplc="0DE67520">
      <w:start w:val="1"/>
      <w:numFmt w:val="bullet"/>
      <w:lvlText w:val="•"/>
      <w:lvlJc w:val="left"/>
      <w:pPr>
        <w:ind w:left="3545" w:hanging="360"/>
      </w:pPr>
      <w:rPr>
        <w:rFonts w:hint="default"/>
      </w:rPr>
    </w:lvl>
    <w:lvl w:ilvl="6" w:tplc="E4A06386">
      <w:start w:val="1"/>
      <w:numFmt w:val="bullet"/>
      <w:lvlText w:val="•"/>
      <w:lvlJc w:val="left"/>
      <w:pPr>
        <w:ind w:left="4090" w:hanging="360"/>
      </w:pPr>
      <w:rPr>
        <w:rFonts w:hint="default"/>
      </w:rPr>
    </w:lvl>
    <w:lvl w:ilvl="7" w:tplc="69CE91F0">
      <w:start w:val="1"/>
      <w:numFmt w:val="bullet"/>
      <w:lvlText w:val="•"/>
      <w:lvlJc w:val="left"/>
      <w:pPr>
        <w:ind w:left="4635" w:hanging="360"/>
      </w:pPr>
      <w:rPr>
        <w:rFonts w:hint="default"/>
      </w:rPr>
    </w:lvl>
    <w:lvl w:ilvl="8" w:tplc="4290D9F6">
      <w:start w:val="1"/>
      <w:numFmt w:val="bullet"/>
      <w:lvlText w:val="•"/>
      <w:lvlJc w:val="left"/>
      <w:pPr>
        <w:ind w:left="5180" w:hanging="360"/>
      </w:pPr>
      <w:rPr>
        <w:rFonts w:hint="default"/>
      </w:r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3"/>
  </w:num>
  <w:num w:numId="5">
    <w:abstractNumId w:val="8"/>
  </w:num>
  <w:num w:numId="6">
    <w:abstractNumId w:val="4"/>
  </w:num>
  <w:num w:numId="7">
    <w:abstractNumId w:val="2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5A8"/>
    <w:rsid w:val="000B1D15"/>
    <w:rsid w:val="000D7A1D"/>
    <w:rsid w:val="0011422B"/>
    <w:rsid w:val="001E485D"/>
    <w:rsid w:val="002655A8"/>
    <w:rsid w:val="002C24B7"/>
    <w:rsid w:val="003E0FD7"/>
    <w:rsid w:val="00454F8E"/>
    <w:rsid w:val="00570B93"/>
    <w:rsid w:val="00627789"/>
    <w:rsid w:val="0064085A"/>
    <w:rsid w:val="00642589"/>
    <w:rsid w:val="00654401"/>
    <w:rsid w:val="00AA2CF2"/>
    <w:rsid w:val="00C67EA5"/>
    <w:rsid w:val="00DA291F"/>
    <w:rsid w:val="00DC5D65"/>
    <w:rsid w:val="00EA3C59"/>
    <w:rsid w:val="00F84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0AA0F20-7915-4908-B4CC-873947C32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00"/>
      <w:outlineLvl w:val="0"/>
    </w:pPr>
    <w:rPr>
      <w:rFonts w:ascii="Arial" w:eastAsia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20" w:hanging="360"/>
    </w:pPr>
    <w:rPr>
      <w:rFonts w:ascii="Arial" w:eastAsia="Arial" w:hAnsi="Arial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AA2CF2"/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2CF2"/>
    <w:rPr>
      <w:rFonts w:ascii="Segoe UI" w:hAnsi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A2CF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2CF2"/>
  </w:style>
  <w:style w:type="paragraph" w:styleId="Footer">
    <w:name w:val="footer"/>
    <w:basedOn w:val="Normal"/>
    <w:link w:val="FooterChar"/>
    <w:uiPriority w:val="99"/>
    <w:unhideWhenUsed/>
    <w:rsid w:val="00AA2CF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2C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1190</Words>
  <Characters>6788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7963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jday</dc:creator>
  <cp:lastModifiedBy>Hannah Bryant</cp:lastModifiedBy>
  <cp:revision>2</cp:revision>
  <cp:lastPrinted>2024-04-18T13:00:00Z</cp:lastPrinted>
  <dcterms:created xsi:type="dcterms:W3CDTF">2025-03-24T09:46:00Z</dcterms:created>
  <dcterms:modified xsi:type="dcterms:W3CDTF">2025-03-24T09:46:00Z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2018-05-03T00:00:00Z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2018-05-03T00:00:00Z</vt:filetime>
  </property>
</Properties>
</file>